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28A59E" w14:textId="77777777" w:rsidR="009C4585" w:rsidRDefault="008C56DA" w:rsidP="00FB3D46">
      <w:pPr>
        <w:spacing w:after="0" w:line="36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FAVOR DELETAR ESTA IN</w:t>
      </w:r>
      <w:r w:rsidR="00014849">
        <w:rPr>
          <w:rFonts w:ascii="Times New Roman" w:hAnsi="Times New Roman" w:cs="Times New Roman"/>
          <w:b/>
          <w:bCs/>
          <w:color w:val="FF0000"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TRUÇÃO </w:t>
      </w:r>
      <w:r w:rsidR="009C4585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EM VERMELHO 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ANTES DE IMPRIMIR</w:t>
      </w:r>
      <w:r w:rsidR="009C4585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O TERMO PARA ASSINATURA</w:t>
      </w:r>
      <w:r w:rsidR="00FB3D46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: </w:t>
      </w:r>
      <w:r w:rsidRPr="009C4585">
        <w:rPr>
          <w:rFonts w:ascii="Times New Roman" w:hAnsi="Times New Roman" w:cs="Times New Roman"/>
          <w:color w:val="FF0000"/>
          <w:sz w:val="24"/>
          <w:szCs w:val="24"/>
        </w:rPr>
        <w:t xml:space="preserve">preencher abaixo, em cada quadro, APENAS </w:t>
      </w:r>
      <w:proofErr w:type="spellStart"/>
      <w:r w:rsidRPr="009C4585">
        <w:rPr>
          <w:rFonts w:ascii="Times New Roman" w:hAnsi="Times New Roman" w:cs="Times New Roman"/>
          <w:color w:val="FF0000"/>
          <w:sz w:val="24"/>
          <w:szCs w:val="24"/>
        </w:rPr>
        <w:t>CNPJs</w:t>
      </w:r>
      <w:proofErr w:type="spellEnd"/>
      <w:r w:rsidRPr="009C458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9C4585" w:rsidRPr="009C4585">
        <w:rPr>
          <w:rFonts w:ascii="Times New Roman" w:hAnsi="Times New Roman" w:cs="Times New Roman"/>
          <w:color w:val="FF0000"/>
          <w:sz w:val="24"/>
          <w:szCs w:val="24"/>
        </w:rPr>
        <w:t>MATRIZ DA EMPRESA</w:t>
      </w:r>
      <w:r w:rsidRPr="009C4585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r w:rsidR="00990007" w:rsidRPr="009C4585">
        <w:rPr>
          <w:rFonts w:ascii="Times New Roman" w:hAnsi="Times New Roman" w:cs="Times New Roman"/>
          <w:color w:val="FF0000"/>
          <w:sz w:val="24"/>
          <w:szCs w:val="24"/>
        </w:rPr>
        <w:t xml:space="preserve">OU SEJA, OS </w:t>
      </w:r>
      <w:r w:rsidR="00DA5589" w:rsidRPr="009C4585">
        <w:rPr>
          <w:rFonts w:ascii="Times New Roman" w:hAnsi="Times New Roman" w:cs="Times New Roman"/>
          <w:color w:val="FF0000"/>
          <w:sz w:val="24"/>
          <w:szCs w:val="24"/>
        </w:rPr>
        <w:t xml:space="preserve">OITO </w:t>
      </w:r>
      <w:r w:rsidR="00990007" w:rsidRPr="009C4585">
        <w:rPr>
          <w:rFonts w:ascii="Times New Roman" w:hAnsi="Times New Roman" w:cs="Times New Roman"/>
          <w:color w:val="FF0000"/>
          <w:sz w:val="24"/>
          <w:szCs w:val="24"/>
        </w:rPr>
        <w:t>PRIMEIROS DÍGITOS DO CNPJ</w:t>
      </w:r>
      <w:r w:rsidR="00DA5589" w:rsidRPr="009C4585">
        <w:rPr>
          <w:rFonts w:ascii="Times New Roman" w:hAnsi="Times New Roman" w:cs="Times New Roman"/>
          <w:color w:val="FF0000"/>
          <w:sz w:val="24"/>
          <w:szCs w:val="24"/>
        </w:rPr>
        <w:t xml:space="preserve"> (exemplo: 08.199.996 (matriz)/ 000</w:t>
      </w:r>
      <w:r w:rsidR="009C4585">
        <w:rPr>
          <w:rFonts w:ascii="Times New Roman" w:hAnsi="Times New Roman" w:cs="Times New Roman"/>
          <w:color w:val="FF0000"/>
          <w:sz w:val="24"/>
          <w:szCs w:val="24"/>
        </w:rPr>
        <w:t>1</w:t>
      </w:r>
      <w:r w:rsidR="00DA5589" w:rsidRPr="009C4585">
        <w:rPr>
          <w:rFonts w:ascii="Times New Roman" w:hAnsi="Times New Roman" w:cs="Times New Roman"/>
          <w:color w:val="FF0000"/>
          <w:sz w:val="24"/>
          <w:szCs w:val="24"/>
        </w:rPr>
        <w:t>-</w:t>
      </w:r>
      <w:r w:rsidR="009C4585">
        <w:rPr>
          <w:rFonts w:ascii="Times New Roman" w:hAnsi="Times New Roman" w:cs="Times New Roman"/>
          <w:color w:val="FF0000"/>
          <w:sz w:val="24"/>
          <w:szCs w:val="24"/>
        </w:rPr>
        <w:t>25</w:t>
      </w:r>
      <w:r w:rsidR="00DA5589" w:rsidRPr="009C4585">
        <w:rPr>
          <w:rFonts w:ascii="Times New Roman" w:hAnsi="Times New Roman" w:cs="Times New Roman"/>
          <w:color w:val="FF0000"/>
          <w:sz w:val="24"/>
          <w:szCs w:val="24"/>
        </w:rPr>
        <w:t xml:space="preserve"> (filial)</w:t>
      </w:r>
      <w:r w:rsidR="00990007" w:rsidRPr="009C4585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Pr="009C4585">
        <w:rPr>
          <w:rFonts w:ascii="Times New Roman" w:hAnsi="Times New Roman" w:cs="Times New Roman"/>
          <w:color w:val="FF0000"/>
          <w:sz w:val="24"/>
          <w:szCs w:val="24"/>
        </w:rPr>
        <w:t xml:space="preserve">NÃO HÁ NECESSIDADE DE PREENCHER FILIAIS. </w:t>
      </w:r>
    </w:p>
    <w:p w14:paraId="75EFD944" w14:textId="190EE82F" w:rsidR="001D36D8" w:rsidRPr="009C4585" w:rsidRDefault="008C56DA" w:rsidP="00FB3D46">
      <w:pPr>
        <w:spacing w:after="0" w:line="36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9C4585">
        <w:rPr>
          <w:rFonts w:ascii="Times New Roman" w:hAnsi="Times New Roman" w:cs="Times New Roman"/>
          <w:color w:val="FF0000"/>
          <w:sz w:val="24"/>
          <w:szCs w:val="24"/>
        </w:rPr>
        <w:t xml:space="preserve">É possível um </w:t>
      </w:r>
      <w:r w:rsidR="009C4585">
        <w:rPr>
          <w:rFonts w:ascii="Times New Roman" w:hAnsi="Times New Roman" w:cs="Times New Roman"/>
          <w:color w:val="FF0000"/>
          <w:sz w:val="24"/>
          <w:szCs w:val="24"/>
        </w:rPr>
        <w:t xml:space="preserve">ÚNICO TERMO DE ADESÃO </w:t>
      </w:r>
      <w:r w:rsidRPr="009C4585">
        <w:rPr>
          <w:rFonts w:ascii="Times New Roman" w:hAnsi="Times New Roman" w:cs="Times New Roman"/>
          <w:color w:val="FF0000"/>
          <w:sz w:val="24"/>
          <w:szCs w:val="24"/>
        </w:rPr>
        <w:t xml:space="preserve">para o mesmo grupo </w:t>
      </w:r>
      <w:r w:rsidR="009C4585">
        <w:rPr>
          <w:rFonts w:ascii="Times New Roman" w:hAnsi="Times New Roman" w:cs="Times New Roman"/>
          <w:color w:val="FF0000"/>
          <w:sz w:val="24"/>
          <w:szCs w:val="24"/>
        </w:rPr>
        <w:t>EMPRESARIA</w:t>
      </w:r>
      <w:r w:rsidR="00975A66">
        <w:rPr>
          <w:rFonts w:ascii="Times New Roman" w:hAnsi="Times New Roman" w:cs="Times New Roman"/>
          <w:color w:val="FF0000"/>
          <w:sz w:val="24"/>
          <w:szCs w:val="24"/>
        </w:rPr>
        <w:t>L</w:t>
      </w:r>
      <w:r w:rsidR="009C458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911237" w:rsidRPr="009C4585">
        <w:rPr>
          <w:rFonts w:ascii="Times New Roman" w:hAnsi="Times New Roman" w:cs="Times New Roman"/>
          <w:color w:val="FF0000"/>
          <w:sz w:val="24"/>
          <w:szCs w:val="24"/>
        </w:rPr>
        <w:t>que controla ma</w:t>
      </w:r>
      <w:r w:rsidR="001D36D8" w:rsidRPr="009C4585">
        <w:rPr>
          <w:rFonts w:ascii="Times New Roman" w:hAnsi="Times New Roman" w:cs="Times New Roman"/>
          <w:color w:val="FF0000"/>
          <w:sz w:val="24"/>
          <w:szCs w:val="24"/>
        </w:rPr>
        <w:t>i</w:t>
      </w:r>
      <w:r w:rsidR="00911237" w:rsidRPr="009C4585">
        <w:rPr>
          <w:rFonts w:ascii="Times New Roman" w:hAnsi="Times New Roman" w:cs="Times New Roman"/>
          <w:color w:val="FF0000"/>
          <w:sz w:val="24"/>
          <w:szCs w:val="24"/>
        </w:rPr>
        <w:t>s de um</w:t>
      </w:r>
      <w:r w:rsidR="009C4585">
        <w:rPr>
          <w:rFonts w:ascii="Times New Roman" w:hAnsi="Times New Roman" w:cs="Times New Roman"/>
          <w:color w:val="FF0000"/>
          <w:sz w:val="24"/>
          <w:szCs w:val="24"/>
        </w:rPr>
        <w:t xml:space="preserve"> CNPJ </w:t>
      </w:r>
      <w:r w:rsidR="00911237" w:rsidRPr="009C4585">
        <w:rPr>
          <w:rFonts w:ascii="Times New Roman" w:hAnsi="Times New Roman" w:cs="Times New Roman"/>
          <w:color w:val="FF0000"/>
          <w:sz w:val="24"/>
          <w:szCs w:val="24"/>
        </w:rPr>
        <w:t>MATRIZ, sendo que o responsável pode assinar uma única vez</w:t>
      </w:r>
      <w:r w:rsidR="009C4585">
        <w:rPr>
          <w:rFonts w:ascii="Times New Roman" w:hAnsi="Times New Roman" w:cs="Times New Roman"/>
          <w:color w:val="FF0000"/>
          <w:sz w:val="24"/>
          <w:szCs w:val="24"/>
        </w:rPr>
        <w:t xml:space="preserve"> O TERMO DE ADESÃO</w:t>
      </w:r>
      <w:r w:rsidRPr="009C4585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975A6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75A66">
        <w:rPr>
          <w:rFonts w:ascii="Times New Roman" w:hAnsi="Times New Roman" w:cs="Times New Roman"/>
          <w:b/>
          <w:bCs/>
          <w:color w:val="FF0000"/>
          <w:sz w:val="24"/>
          <w:szCs w:val="24"/>
        </w:rPr>
        <w:t>Caso o grupo tenha apenas uma MATRIZ, FAVOR DELETAR OS DEMAIS QUADROS</w:t>
      </w:r>
      <w:r w:rsidR="001D36D8" w:rsidRPr="00975A66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REFERENTE </w:t>
      </w:r>
      <w:r w:rsidR="00865F6E" w:rsidRPr="00975A66">
        <w:rPr>
          <w:rFonts w:ascii="Times New Roman" w:hAnsi="Times New Roman" w:cs="Times New Roman"/>
          <w:b/>
          <w:bCs/>
          <w:color w:val="FF0000"/>
          <w:sz w:val="24"/>
          <w:szCs w:val="24"/>
        </w:rPr>
        <w:t>ÀS</w:t>
      </w:r>
      <w:r w:rsidR="001D36D8" w:rsidRPr="00975A66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EMPRESAS.</w:t>
      </w:r>
    </w:p>
    <w:p w14:paraId="29A227A2" w14:textId="77777777" w:rsidR="0032479B" w:rsidRDefault="007E6612" w:rsidP="00CF7D6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47BF">
        <w:rPr>
          <w:rFonts w:ascii="Times New Roman" w:hAnsi="Times New Roman" w:cs="Times New Roman"/>
          <w:sz w:val="24"/>
          <w:szCs w:val="24"/>
        </w:rPr>
        <w:t>A</w:t>
      </w:r>
      <w:r w:rsidR="009C0950">
        <w:rPr>
          <w:rFonts w:ascii="Times New Roman" w:hAnsi="Times New Roman" w:cs="Times New Roman"/>
          <w:sz w:val="24"/>
          <w:szCs w:val="24"/>
        </w:rPr>
        <w:t>(S)</w:t>
      </w:r>
      <w:r w:rsidR="006347BF">
        <w:rPr>
          <w:rFonts w:ascii="Times New Roman" w:hAnsi="Times New Roman" w:cs="Times New Roman"/>
          <w:sz w:val="24"/>
          <w:szCs w:val="24"/>
        </w:rPr>
        <w:t xml:space="preserve"> </w:t>
      </w:r>
      <w:r w:rsidR="000C799E">
        <w:rPr>
          <w:rFonts w:ascii="Times New Roman" w:hAnsi="Times New Roman" w:cs="Times New Roman"/>
          <w:sz w:val="24"/>
          <w:szCs w:val="24"/>
        </w:rPr>
        <w:t>EMPRESA</w:t>
      </w:r>
      <w:r w:rsidR="009C0950">
        <w:rPr>
          <w:rFonts w:ascii="Times New Roman" w:hAnsi="Times New Roman" w:cs="Times New Roman"/>
          <w:sz w:val="24"/>
          <w:szCs w:val="24"/>
        </w:rPr>
        <w:t>(S)</w:t>
      </w:r>
    </w:p>
    <w:tbl>
      <w:tblPr>
        <w:tblStyle w:val="Tabelacomgrade"/>
        <w:tblW w:w="500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181"/>
        <w:gridCol w:w="5180"/>
        <w:gridCol w:w="1379"/>
      </w:tblGrid>
      <w:tr w:rsidR="0032479B" w:rsidRPr="007C6D52" w14:paraId="7663864E" w14:textId="77777777" w:rsidTr="00B079D0">
        <w:trPr>
          <w:jc w:val="center"/>
        </w:trPr>
        <w:tc>
          <w:tcPr>
            <w:tcW w:w="5000" w:type="pct"/>
            <w:gridSpan w:val="3"/>
          </w:tcPr>
          <w:p w14:paraId="4CD73044" w14:textId="502F37A0" w:rsidR="0032479B" w:rsidRPr="007C6D52" w:rsidRDefault="00EB5372" w:rsidP="003247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Razão Social da Empresa</w:t>
            </w:r>
            <w:r w:rsidR="0032479B" w:rsidRPr="007C6D52">
              <w:rPr>
                <w:sz w:val="24"/>
                <w:szCs w:val="24"/>
              </w:rPr>
              <w:t>:</w:t>
            </w:r>
          </w:p>
        </w:tc>
      </w:tr>
      <w:tr w:rsidR="0032479B" w:rsidRPr="007C6D52" w14:paraId="014C53EC" w14:textId="77777777" w:rsidTr="00B079D0">
        <w:trPr>
          <w:jc w:val="center"/>
        </w:trPr>
        <w:tc>
          <w:tcPr>
            <w:tcW w:w="5000" w:type="pct"/>
            <w:gridSpan w:val="3"/>
          </w:tcPr>
          <w:p w14:paraId="632443DD" w14:textId="77777777" w:rsidR="0032479B" w:rsidRPr="007C6D52" w:rsidRDefault="0032479B" w:rsidP="0032479B">
            <w:pPr>
              <w:rPr>
                <w:rStyle w:val="style2"/>
                <w:sz w:val="24"/>
                <w:szCs w:val="24"/>
              </w:rPr>
            </w:pPr>
            <w:r w:rsidRPr="007C6D52">
              <w:rPr>
                <w:rStyle w:val="style2"/>
                <w:sz w:val="24"/>
                <w:szCs w:val="24"/>
              </w:rPr>
              <w:t>CNPJ:</w:t>
            </w:r>
          </w:p>
        </w:tc>
      </w:tr>
      <w:tr w:rsidR="00EB5372" w:rsidRPr="007C6D52" w14:paraId="1D549044" w14:textId="77777777" w:rsidTr="00B079D0">
        <w:trPr>
          <w:jc w:val="center"/>
        </w:trPr>
        <w:tc>
          <w:tcPr>
            <w:tcW w:w="5000" w:type="pct"/>
            <w:gridSpan w:val="3"/>
          </w:tcPr>
          <w:p w14:paraId="3A6DB20E" w14:textId="5D8DCE6E" w:rsidR="00EB5372" w:rsidRPr="007C6D52" w:rsidRDefault="00EB5372" w:rsidP="0032479B">
            <w:pPr>
              <w:rPr>
                <w:rStyle w:val="style2"/>
                <w:sz w:val="24"/>
                <w:szCs w:val="24"/>
              </w:rPr>
            </w:pPr>
            <w:r w:rsidRPr="00EB5372">
              <w:rPr>
                <w:rStyle w:val="style2"/>
                <w:sz w:val="24"/>
                <w:szCs w:val="24"/>
              </w:rPr>
              <w:t>Nome Fantasia</w:t>
            </w:r>
            <w:r>
              <w:rPr>
                <w:rStyle w:val="style2"/>
                <w:sz w:val="24"/>
                <w:szCs w:val="24"/>
              </w:rPr>
              <w:t>:</w:t>
            </w:r>
          </w:p>
        </w:tc>
      </w:tr>
      <w:tr w:rsidR="0032479B" w:rsidRPr="007C6D52" w14:paraId="04EFDFAC" w14:textId="77777777" w:rsidTr="0032479B">
        <w:trPr>
          <w:jc w:val="center"/>
        </w:trPr>
        <w:tc>
          <w:tcPr>
            <w:tcW w:w="4292" w:type="pct"/>
            <w:gridSpan w:val="2"/>
          </w:tcPr>
          <w:p w14:paraId="683C4805" w14:textId="77777777" w:rsidR="0032479B" w:rsidRPr="007C6D52" w:rsidRDefault="0032479B" w:rsidP="0032479B">
            <w:pPr>
              <w:rPr>
                <w:sz w:val="24"/>
                <w:szCs w:val="24"/>
              </w:rPr>
            </w:pPr>
            <w:r w:rsidRPr="007C6D52">
              <w:rPr>
                <w:rStyle w:val="style2"/>
                <w:sz w:val="24"/>
                <w:szCs w:val="24"/>
              </w:rPr>
              <w:t>Endereço:</w:t>
            </w:r>
          </w:p>
        </w:tc>
        <w:tc>
          <w:tcPr>
            <w:tcW w:w="708" w:type="pct"/>
          </w:tcPr>
          <w:p w14:paraId="6BA3C600" w14:textId="77777777" w:rsidR="0032479B" w:rsidRPr="007C6D52" w:rsidRDefault="0032479B" w:rsidP="0032479B">
            <w:pPr>
              <w:rPr>
                <w:sz w:val="24"/>
                <w:szCs w:val="24"/>
              </w:rPr>
            </w:pPr>
            <w:r w:rsidRPr="007C6D52">
              <w:rPr>
                <w:rStyle w:val="style2"/>
                <w:sz w:val="24"/>
                <w:szCs w:val="24"/>
              </w:rPr>
              <w:t>Nº:</w:t>
            </w:r>
          </w:p>
        </w:tc>
      </w:tr>
      <w:tr w:rsidR="0032479B" w:rsidRPr="007C6D52" w14:paraId="6EF5D943" w14:textId="77777777" w:rsidTr="0032479B">
        <w:trPr>
          <w:jc w:val="center"/>
        </w:trPr>
        <w:tc>
          <w:tcPr>
            <w:tcW w:w="1633" w:type="pct"/>
          </w:tcPr>
          <w:p w14:paraId="01646BBB" w14:textId="77777777" w:rsidR="0032479B" w:rsidRPr="007C6D52" w:rsidRDefault="0032479B" w:rsidP="0032479B">
            <w:pPr>
              <w:rPr>
                <w:sz w:val="24"/>
                <w:szCs w:val="24"/>
              </w:rPr>
            </w:pPr>
            <w:r w:rsidRPr="007C6D52">
              <w:rPr>
                <w:rStyle w:val="style2"/>
                <w:sz w:val="24"/>
                <w:szCs w:val="24"/>
              </w:rPr>
              <w:t xml:space="preserve">Bairro: </w:t>
            </w:r>
          </w:p>
        </w:tc>
        <w:tc>
          <w:tcPr>
            <w:tcW w:w="2659" w:type="pct"/>
          </w:tcPr>
          <w:p w14:paraId="048598CA" w14:textId="77777777" w:rsidR="0032479B" w:rsidRPr="007C6D52" w:rsidRDefault="0032479B" w:rsidP="0032479B">
            <w:pPr>
              <w:rPr>
                <w:sz w:val="24"/>
                <w:szCs w:val="24"/>
              </w:rPr>
            </w:pPr>
            <w:r w:rsidRPr="007C6D52">
              <w:rPr>
                <w:rStyle w:val="style2"/>
                <w:sz w:val="24"/>
                <w:szCs w:val="24"/>
              </w:rPr>
              <w:t xml:space="preserve">Cidade: </w:t>
            </w:r>
          </w:p>
        </w:tc>
        <w:tc>
          <w:tcPr>
            <w:tcW w:w="708" w:type="pct"/>
          </w:tcPr>
          <w:p w14:paraId="1443252D" w14:textId="77777777" w:rsidR="0032479B" w:rsidRPr="007C6D52" w:rsidRDefault="0032479B" w:rsidP="0032479B">
            <w:pPr>
              <w:rPr>
                <w:sz w:val="24"/>
                <w:szCs w:val="24"/>
              </w:rPr>
            </w:pPr>
            <w:r w:rsidRPr="007C6D52">
              <w:rPr>
                <w:rStyle w:val="style2"/>
                <w:sz w:val="24"/>
                <w:szCs w:val="24"/>
              </w:rPr>
              <w:t>UF:</w:t>
            </w:r>
          </w:p>
        </w:tc>
      </w:tr>
      <w:tr w:rsidR="0032479B" w:rsidRPr="007C6D52" w14:paraId="2C46E971" w14:textId="77777777" w:rsidTr="0032479B">
        <w:trPr>
          <w:jc w:val="center"/>
        </w:trPr>
        <w:tc>
          <w:tcPr>
            <w:tcW w:w="1633" w:type="pct"/>
          </w:tcPr>
          <w:p w14:paraId="689CDCD3" w14:textId="77777777" w:rsidR="0032479B" w:rsidRPr="007C6D52" w:rsidRDefault="0032479B" w:rsidP="0032479B">
            <w:pPr>
              <w:rPr>
                <w:sz w:val="24"/>
                <w:szCs w:val="24"/>
              </w:rPr>
            </w:pPr>
            <w:r w:rsidRPr="007C6D52">
              <w:rPr>
                <w:rStyle w:val="style2"/>
                <w:sz w:val="24"/>
                <w:szCs w:val="24"/>
              </w:rPr>
              <w:t>CEP:</w:t>
            </w:r>
          </w:p>
        </w:tc>
        <w:tc>
          <w:tcPr>
            <w:tcW w:w="3367" w:type="pct"/>
            <w:gridSpan w:val="2"/>
          </w:tcPr>
          <w:p w14:paraId="64D075DF" w14:textId="3AE300B1" w:rsidR="0032479B" w:rsidRPr="007C6D52" w:rsidRDefault="0032479B" w:rsidP="0032479B">
            <w:pPr>
              <w:rPr>
                <w:sz w:val="24"/>
                <w:szCs w:val="24"/>
              </w:rPr>
            </w:pPr>
            <w:r w:rsidRPr="007C6D52">
              <w:rPr>
                <w:sz w:val="24"/>
                <w:szCs w:val="24"/>
              </w:rPr>
              <w:t>Telefone:</w:t>
            </w:r>
            <w:r w:rsidR="00A629B2">
              <w:rPr>
                <w:sz w:val="24"/>
                <w:szCs w:val="24"/>
              </w:rPr>
              <w:t xml:space="preserve"> </w:t>
            </w:r>
          </w:p>
        </w:tc>
      </w:tr>
      <w:tr w:rsidR="00EB5372" w:rsidRPr="007C6D52" w14:paraId="2B92BB5B" w14:textId="77777777" w:rsidTr="00EB5372">
        <w:trPr>
          <w:jc w:val="center"/>
        </w:trPr>
        <w:tc>
          <w:tcPr>
            <w:tcW w:w="5000" w:type="pct"/>
            <w:gridSpan w:val="3"/>
          </w:tcPr>
          <w:p w14:paraId="1CF62FC1" w14:textId="7EC4ADEF" w:rsidR="00EB5372" w:rsidRPr="00EB5372" w:rsidRDefault="00EB5372" w:rsidP="0032479B">
            <w:pPr>
              <w:rPr>
                <w:sz w:val="24"/>
                <w:szCs w:val="24"/>
              </w:rPr>
            </w:pPr>
            <w:r w:rsidRPr="00EB5372">
              <w:rPr>
                <w:sz w:val="24"/>
                <w:szCs w:val="24"/>
              </w:rPr>
              <w:t xml:space="preserve">E-mail: </w:t>
            </w:r>
          </w:p>
        </w:tc>
      </w:tr>
      <w:tr w:rsidR="0032479B" w:rsidRPr="007C6D52" w14:paraId="55C4511A" w14:textId="77777777" w:rsidTr="00B079D0">
        <w:trPr>
          <w:jc w:val="center"/>
        </w:trPr>
        <w:tc>
          <w:tcPr>
            <w:tcW w:w="5000" w:type="pct"/>
            <w:gridSpan w:val="3"/>
          </w:tcPr>
          <w:p w14:paraId="37767070" w14:textId="77777777" w:rsidR="0032479B" w:rsidRPr="007C6D52" w:rsidRDefault="0032479B" w:rsidP="0032479B">
            <w:pPr>
              <w:rPr>
                <w:sz w:val="24"/>
                <w:szCs w:val="24"/>
              </w:rPr>
            </w:pPr>
            <w:r w:rsidRPr="007C6D52">
              <w:rPr>
                <w:rStyle w:val="style2"/>
                <w:sz w:val="24"/>
                <w:szCs w:val="24"/>
              </w:rPr>
              <w:t xml:space="preserve">Site: </w:t>
            </w:r>
          </w:p>
        </w:tc>
      </w:tr>
    </w:tbl>
    <w:p w14:paraId="6768392B" w14:textId="77777777" w:rsidR="009C0950" w:rsidRDefault="009C0950" w:rsidP="009C09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comgrade"/>
        <w:tblW w:w="500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181"/>
        <w:gridCol w:w="5180"/>
        <w:gridCol w:w="1379"/>
      </w:tblGrid>
      <w:tr w:rsidR="00EB5372" w:rsidRPr="007C6D52" w14:paraId="1165B50C" w14:textId="77777777" w:rsidTr="00DB5014">
        <w:trPr>
          <w:jc w:val="center"/>
        </w:trPr>
        <w:tc>
          <w:tcPr>
            <w:tcW w:w="5000" w:type="pct"/>
            <w:gridSpan w:val="3"/>
          </w:tcPr>
          <w:p w14:paraId="08005FBE" w14:textId="77777777" w:rsidR="00EB5372" w:rsidRPr="007C6D52" w:rsidRDefault="00EB5372" w:rsidP="00DB50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Razão Social da Empresa</w:t>
            </w:r>
            <w:r w:rsidRPr="007C6D52">
              <w:rPr>
                <w:sz w:val="24"/>
                <w:szCs w:val="24"/>
              </w:rPr>
              <w:t>:</w:t>
            </w:r>
          </w:p>
        </w:tc>
      </w:tr>
      <w:tr w:rsidR="00EB5372" w:rsidRPr="007C6D52" w14:paraId="62177448" w14:textId="77777777" w:rsidTr="00DB5014">
        <w:trPr>
          <w:jc w:val="center"/>
        </w:trPr>
        <w:tc>
          <w:tcPr>
            <w:tcW w:w="5000" w:type="pct"/>
            <w:gridSpan w:val="3"/>
          </w:tcPr>
          <w:p w14:paraId="05DF499B" w14:textId="77777777" w:rsidR="00EB5372" w:rsidRPr="007C6D52" w:rsidRDefault="00EB5372" w:rsidP="00DB5014">
            <w:pPr>
              <w:rPr>
                <w:rStyle w:val="style2"/>
                <w:sz w:val="24"/>
                <w:szCs w:val="24"/>
              </w:rPr>
            </w:pPr>
            <w:r w:rsidRPr="007C6D52">
              <w:rPr>
                <w:rStyle w:val="style2"/>
                <w:sz w:val="24"/>
                <w:szCs w:val="24"/>
              </w:rPr>
              <w:t>CNPJ:</w:t>
            </w:r>
          </w:p>
        </w:tc>
      </w:tr>
      <w:tr w:rsidR="00EB5372" w:rsidRPr="007C6D52" w14:paraId="58735781" w14:textId="77777777" w:rsidTr="00DB5014">
        <w:trPr>
          <w:jc w:val="center"/>
        </w:trPr>
        <w:tc>
          <w:tcPr>
            <w:tcW w:w="5000" w:type="pct"/>
            <w:gridSpan w:val="3"/>
          </w:tcPr>
          <w:p w14:paraId="38D4D81B" w14:textId="77777777" w:rsidR="00EB5372" w:rsidRPr="007C6D52" w:rsidRDefault="00EB5372" w:rsidP="00DB5014">
            <w:pPr>
              <w:rPr>
                <w:rStyle w:val="style2"/>
                <w:sz w:val="24"/>
                <w:szCs w:val="24"/>
              </w:rPr>
            </w:pPr>
            <w:r w:rsidRPr="00EB5372">
              <w:rPr>
                <w:rStyle w:val="style2"/>
                <w:sz w:val="24"/>
                <w:szCs w:val="24"/>
              </w:rPr>
              <w:t>Nome Fantasia</w:t>
            </w:r>
            <w:r>
              <w:rPr>
                <w:rStyle w:val="style2"/>
                <w:sz w:val="24"/>
                <w:szCs w:val="24"/>
              </w:rPr>
              <w:t xml:space="preserve"> (se houver):</w:t>
            </w:r>
          </w:p>
        </w:tc>
      </w:tr>
      <w:tr w:rsidR="00EB5372" w:rsidRPr="007C6D52" w14:paraId="1AF80F38" w14:textId="77777777" w:rsidTr="00DB5014">
        <w:trPr>
          <w:jc w:val="center"/>
        </w:trPr>
        <w:tc>
          <w:tcPr>
            <w:tcW w:w="4292" w:type="pct"/>
            <w:gridSpan w:val="2"/>
          </w:tcPr>
          <w:p w14:paraId="5BF0C594" w14:textId="77777777" w:rsidR="00EB5372" w:rsidRPr="007C6D52" w:rsidRDefault="00EB5372" w:rsidP="00DB5014">
            <w:pPr>
              <w:rPr>
                <w:sz w:val="24"/>
                <w:szCs w:val="24"/>
              </w:rPr>
            </w:pPr>
            <w:r w:rsidRPr="007C6D52">
              <w:rPr>
                <w:rStyle w:val="style2"/>
                <w:sz w:val="24"/>
                <w:szCs w:val="24"/>
              </w:rPr>
              <w:t>Endereço:</w:t>
            </w:r>
          </w:p>
        </w:tc>
        <w:tc>
          <w:tcPr>
            <w:tcW w:w="708" w:type="pct"/>
          </w:tcPr>
          <w:p w14:paraId="3ED8B72D" w14:textId="77777777" w:rsidR="00EB5372" w:rsidRPr="007C6D52" w:rsidRDefault="00EB5372" w:rsidP="00DB5014">
            <w:pPr>
              <w:rPr>
                <w:sz w:val="24"/>
                <w:szCs w:val="24"/>
              </w:rPr>
            </w:pPr>
            <w:r w:rsidRPr="007C6D52">
              <w:rPr>
                <w:rStyle w:val="style2"/>
                <w:sz w:val="24"/>
                <w:szCs w:val="24"/>
              </w:rPr>
              <w:t>Nº:</w:t>
            </w:r>
          </w:p>
        </w:tc>
      </w:tr>
      <w:tr w:rsidR="00EB5372" w:rsidRPr="007C6D52" w14:paraId="1347B255" w14:textId="77777777" w:rsidTr="00DB5014">
        <w:trPr>
          <w:jc w:val="center"/>
        </w:trPr>
        <w:tc>
          <w:tcPr>
            <w:tcW w:w="1633" w:type="pct"/>
          </w:tcPr>
          <w:p w14:paraId="396C90F7" w14:textId="77777777" w:rsidR="00EB5372" w:rsidRPr="007C6D52" w:rsidRDefault="00EB5372" w:rsidP="00DB5014">
            <w:pPr>
              <w:rPr>
                <w:sz w:val="24"/>
                <w:szCs w:val="24"/>
              </w:rPr>
            </w:pPr>
            <w:r w:rsidRPr="007C6D52">
              <w:rPr>
                <w:rStyle w:val="style2"/>
                <w:sz w:val="24"/>
                <w:szCs w:val="24"/>
              </w:rPr>
              <w:t xml:space="preserve">Bairro: </w:t>
            </w:r>
          </w:p>
        </w:tc>
        <w:tc>
          <w:tcPr>
            <w:tcW w:w="2659" w:type="pct"/>
          </w:tcPr>
          <w:p w14:paraId="1502215C" w14:textId="77777777" w:rsidR="00EB5372" w:rsidRPr="007C6D52" w:rsidRDefault="00EB5372" w:rsidP="00DB5014">
            <w:pPr>
              <w:rPr>
                <w:sz w:val="24"/>
                <w:szCs w:val="24"/>
              </w:rPr>
            </w:pPr>
            <w:r w:rsidRPr="007C6D52">
              <w:rPr>
                <w:rStyle w:val="style2"/>
                <w:sz w:val="24"/>
                <w:szCs w:val="24"/>
              </w:rPr>
              <w:t xml:space="preserve">Cidade: </w:t>
            </w:r>
          </w:p>
        </w:tc>
        <w:tc>
          <w:tcPr>
            <w:tcW w:w="708" w:type="pct"/>
          </w:tcPr>
          <w:p w14:paraId="0DC680CB" w14:textId="77777777" w:rsidR="00EB5372" w:rsidRPr="007C6D52" w:rsidRDefault="00EB5372" w:rsidP="00DB5014">
            <w:pPr>
              <w:rPr>
                <w:sz w:val="24"/>
                <w:szCs w:val="24"/>
              </w:rPr>
            </w:pPr>
            <w:r w:rsidRPr="007C6D52">
              <w:rPr>
                <w:rStyle w:val="style2"/>
                <w:sz w:val="24"/>
                <w:szCs w:val="24"/>
              </w:rPr>
              <w:t>UF:</w:t>
            </w:r>
          </w:p>
        </w:tc>
      </w:tr>
      <w:tr w:rsidR="00EB5372" w:rsidRPr="007C6D52" w14:paraId="5BF6C36B" w14:textId="77777777" w:rsidTr="00DB5014">
        <w:trPr>
          <w:jc w:val="center"/>
        </w:trPr>
        <w:tc>
          <w:tcPr>
            <w:tcW w:w="1633" w:type="pct"/>
          </w:tcPr>
          <w:p w14:paraId="40911E67" w14:textId="77777777" w:rsidR="00EB5372" w:rsidRPr="007C6D52" w:rsidRDefault="00EB5372" w:rsidP="00DB5014">
            <w:pPr>
              <w:rPr>
                <w:sz w:val="24"/>
                <w:szCs w:val="24"/>
              </w:rPr>
            </w:pPr>
            <w:r w:rsidRPr="007C6D52">
              <w:rPr>
                <w:rStyle w:val="style2"/>
                <w:sz w:val="24"/>
                <w:szCs w:val="24"/>
              </w:rPr>
              <w:t>CEP:</w:t>
            </w:r>
          </w:p>
        </w:tc>
        <w:tc>
          <w:tcPr>
            <w:tcW w:w="3367" w:type="pct"/>
            <w:gridSpan w:val="2"/>
          </w:tcPr>
          <w:p w14:paraId="1A481FC0" w14:textId="77777777" w:rsidR="00EB5372" w:rsidRPr="007C6D52" w:rsidRDefault="00EB5372" w:rsidP="00DB5014">
            <w:pPr>
              <w:rPr>
                <w:sz w:val="24"/>
                <w:szCs w:val="24"/>
              </w:rPr>
            </w:pPr>
            <w:r w:rsidRPr="007C6D52">
              <w:rPr>
                <w:sz w:val="24"/>
                <w:szCs w:val="24"/>
              </w:rPr>
              <w:t>Telefone: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EB5372" w:rsidRPr="007C6D52" w14:paraId="1F32DDEB" w14:textId="77777777" w:rsidTr="00DB5014">
        <w:trPr>
          <w:jc w:val="center"/>
        </w:trPr>
        <w:tc>
          <w:tcPr>
            <w:tcW w:w="5000" w:type="pct"/>
            <w:gridSpan w:val="3"/>
          </w:tcPr>
          <w:p w14:paraId="24B3C254" w14:textId="77777777" w:rsidR="00EB5372" w:rsidRPr="00EB5372" w:rsidRDefault="00EB5372" w:rsidP="00DB5014">
            <w:pPr>
              <w:rPr>
                <w:sz w:val="24"/>
                <w:szCs w:val="24"/>
              </w:rPr>
            </w:pPr>
            <w:r w:rsidRPr="00EB5372">
              <w:rPr>
                <w:sz w:val="24"/>
                <w:szCs w:val="24"/>
              </w:rPr>
              <w:t xml:space="preserve">E-mail: </w:t>
            </w:r>
          </w:p>
        </w:tc>
      </w:tr>
      <w:tr w:rsidR="00EB5372" w:rsidRPr="007C6D52" w14:paraId="0B10137A" w14:textId="77777777" w:rsidTr="00DB5014">
        <w:trPr>
          <w:jc w:val="center"/>
        </w:trPr>
        <w:tc>
          <w:tcPr>
            <w:tcW w:w="5000" w:type="pct"/>
            <w:gridSpan w:val="3"/>
          </w:tcPr>
          <w:p w14:paraId="7D784C32" w14:textId="77777777" w:rsidR="00EB5372" w:rsidRPr="007C6D52" w:rsidRDefault="00EB5372" w:rsidP="00DB5014">
            <w:pPr>
              <w:rPr>
                <w:sz w:val="24"/>
                <w:szCs w:val="24"/>
              </w:rPr>
            </w:pPr>
            <w:r w:rsidRPr="007C6D52">
              <w:rPr>
                <w:rStyle w:val="style2"/>
                <w:sz w:val="24"/>
                <w:szCs w:val="24"/>
              </w:rPr>
              <w:t xml:space="preserve">Site: </w:t>
            </w:r>
          </w:p>
        </w:tc>
      </w:tr>
    </w:tbl>
    <w:p w14:paraId="49C7789C" w14:textId="77777777" w:rsidR="00EB5372" w:rsidRDefault="00EB5372" w:rsidP="009C09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6140B7" w14:textId="5A5233CD" w:rsidR="007A7A7C" w:rsidRDefault="00EB5372" w:rsidP="00EB5372">
      <w:pPr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372">
        <w:rPr>
          <w:rFonts w:ascii="Times New Roman" w:hAnsi="Times New Roman" w:cs="Times New Roman"/>
          <w:sz w:val="24"/>
          <w:szCs w:val="24"/>
        </w:rPr>
        <w:t xml:space="preserve">por seu(s) </w:t>
      </w:r>
      <w:r w:rsidRPr="006347BF">
        <w:rPr>
          <w:rFonts w:ascii="Times New Roman" w:hAnsi="Times New Roman" w:cs="Times New Roman"/>
          <w:sz w:val="24"/>
          <w:szCs w:val="24"/>
        </w:rPr>
        <w:t>REPRESENTANTE(S) LEGAL(IS)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5372">
        <w:rPr>
          <w:rFonts w:ascii="Times New Roman" w:hAnsi="Times New Roman" w:cs="Times New Roman"/>
          <w:sz w:val="24"/>
          <w:szCs w:val="24"/>
        </w:rPr>
        <w:t>abaixo indicado(s),</w:t>
      </w:r>
    </w:p>
    <w:tbl>
      <w:tblPr>
        <w:tblStyle w:val="Tabelacomgrade"/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959"/>
        <w:gridCol w:w="4781"/>
      </w:tblGrid>
      <w:tr w:rsidR="007A7A7C" w:rsidRPr="007C6D52" w14:paraId="56B6670F" w14:textId="77777777" w:rsidTr="00B079D0">
        <w:trPr>
          <w:jc w:val="center"/>
        </w:trPr>
        <w:tc>
          <w:tcPr>
            <w:tcW w:w="9740" w:type="dxa"/>
            <w:gridSpan w:val="2"/>
          </w:tcPr>
          <w:p w14:paraId="55FC9A40" w14:textId="57D106B1" w:rsidR="007A7A7C" w:rsidRPr="007C6D52" w:rsidRDefault="007A7A7C" w:rsidP="007A7A7C">
            <w:pPr>
              <w:rPr>
                <w:sz w:val="24"/>
                <w:szCs w:val="24"/>
              </w:rPr>
            </w:pPr>
            <w:r w:rsidRPr="007C6D52">
              <w:rPr>
                <w:sz w:val="24"/>
                <w:szCs w:val="24"/>
              </w:rPr>
              <w:t xml:space="preserve">Nome completo: </w:t>
            </w:r>
            <w:r w:rsidR="0008590D" w:rsidRPr="0008590D">
              <w:rPr>
                <w:b/>
                <w:bCs/>
                <w:color w:val="FF0000"/>
                <w:sz w:val="24"/>
                <w:szCs w:val="24"/>
              </w:rPr>
              <w:t xml:space="preserve">FAVOR NÃO DELETAR </w:t>
            </w:r>
            <w:r w:rsidR="009C4585">
              <w:rPr>
                <w:b/>
                <w:bCs/>
                <w:color w:val="FF0000"/>
                <w:sz w:val="24"/>
                <w:szCs w:val="24"/>
              </w:rPr>
              <w:t xml:space="preserve">ESTE </w:t>
            </w:r>
            <w:r w:rsidR="0008590D" w:rsidRPr="0008590D">
              <w:rPr>
                <w:b/>
                <w:bCs/>
                <w:color w:val="FF0000"/>
                <w:sz w:val="24"/>
                <w:szCs w:val="24"/>
              </w:rPr>
              <w:t>QUADRO, ELE É OBRIGATÓRIO</w:t>
            </w:r>
          </w:p>
        </w:tc>
      </w:tr>
      <w:tr w:rsidR="007A7A7C" w:rsidRPr="007C6D52" w14:paraId="73E8BDCB" w14:textId="77777777" w:rsidTr="007A7A7C">
        <w:trPr>
          <w:jc w:val="center"/>
        </w:trPr>
        <w:tc>
          <w:tcPr>
            <w:tcW w:w="4959" w:type="dxa"/>
          </w:tcPr>
          <w:p w14:paraId="2E9C942D" w14:textId="31D4BA0D" w:rsidR="007A7A7C" w:rsidRPr="007C6D52" w:rsidRDefault="007A7A7C" w:rsidP="007A7A7C">
            <w:pPr>
              <w:rPr>
                <w:sz w:val="24"/>
                <w:szCs w:val="24"/>
              </w:rPr>
            </w:pPr>
            <w:r w:rsidRPr="007C6D52">
              <w:rPr>
                <w:sz w:val="24"/>
                <w:szCs w:val="24"/>
              </w:rPr>
              <w:t>Cargo</w:t>
            </w:r>
            <w:r w:rsidR="00EB5372">
              <w:rPr>
                <w:sz w:val="24"/>
                <w:szCs w:val="24"/>
              </w:rPr>
              <w:t>/Função</w:t>
            </w:r>
            <w:r w:rsidRPr="007C6D52">
              <w:rPr>
                <w:sz w:val="24"/>
                <w:szCs w:val="24"/>
              </w:rPr>
              <w:t xml:space="preserve">: </w:t>
            </w:r>
          </w:p>
        </w:tc>
        <w:tc>
          <w:tcPr>
            <w:tcW w:w="4781" w:type="dxa"/>
          </w:tcPr>
          <w:p w14:paraId="47ED4123" w14:textId="77777777" w:rsidR="007A7A7C" w:rsidRPr="007C6D52" w:rsidRDefault="007A7A7C" w:rsidP="007A7A7C">
            <w:pPr>
              <w:rPr>
                <w:sz w:val="24"/>
                <w:szCs w:val="24"/>
              </w:rPr>
            </w:pPr>
            <w:r w:rsidRPr="007C6D52">
              <w:rPr>
                <w:sz w:val="24"/>
                <w:szCs w:val="24"/>
              </w:rPr>
              <w:t xml:space="preserve">CPF: </w:t>
            </w:r>
          </w:p>
        </w:tc>
      </w:tr>
      <w:tr w:rsidR="007A7A7C" w:rsidRPr="007C6D52" w14:paraId="1E642DAE" w14:textId="77777777" w:rsidTr="007A7A7C">
        <w:trPr>
          <w:jc w:val="center"/>
        </w:trPr>
        <w:tc>
          <w:tcPr>
            <w:tcW w:w="4959" w:type="dxa"/>
          </w:tcPr>
          <w:p w14:paraId="42C60C08" w14:textId="77777777" w:rsidR="007A7A7C" w:rsidRPr="007C6D52" w:rsidRDefault="007A7A7C" w:rsidP="007A7A7C">
            <w:pPr>
              <w:rPr>
                <w:sz w:val="24"/>
                <w:szCs w:val="24"/>
              </w:rPr>
            </w:pPr>
            <w:r w:rsidRPr="007C6D52">
              <w:rPr>
                <w:sz w:val="24"/>
                <w:szCs w:val="24"/>
              </w:rPr>
              <w:t xml:space="preserve">RG: </w:t>
            </w:r>
          </w:p>
        </w:tc>
        <w:tc>
          <w:tcPr>
            <w:tcW w:w="4781" w:type="dxa"/>
          </w:tcPr>
          <w:p w14:paraId="42C86F57" w14:textId="77777777" w:rsidR="007A7A7C" w:rsidRPr="007C6D52" w:rsidRDefault="007A7A7C" w:rsidP="007A7A7C">
            <w:pPr>
              <w:rPr>
                <w:sz w:val="24"/>
                <w:szCs w:val="24"/>
              </w:rPr>
            </w:pPr>
            <w:r w:rsidRPr="007C6D52">
              <w:rPr>
                <w:sz w:val="24"/>
                <w:szCs w:val="24"/>
              </w:rPr>
              <w:t xml:space="preserve">Órgão Expedidor/UF: </w:t>
            </w:r>
          </w:p>
        </w:tc>
      </w:tr>
      <w:tr w:rsidR="007A7A7C" w:rsidRPr="007C6D52" w14:paraId="6EC0B41A" w14:textId="77777777" w:rsidTr="007A7A7C">
        <w:trPr>
          <w:jc w:val="center"/>
        </w:trPr>
        <w:tc>
          <w:tcPr>
            <w:tcW w:w="4959" w:type="dxa"/>
          </w:tcPr>
          <w:p w14:paraId="04393439" w14:textId="1764D295" w:rsidR="00535DDA" w:rsidRPr="00535DDA" w:rsidRDefault="007A7A7C" w:rsidP="00D62584">
            <w:pPr>
              <w:rPr>
                <w:sz w:val="24"/>
                <w:szCs w:val="24"/>
              </w:rPr>
            </w:pPr>
            <w:r w:rsidRPr="007C6D52">
              <w:rPr>
                <w:sz w:val="24"/>
                <w:szCs w:val="24"/>
              </w:rPr>
              <w:t>Telefone:</w:t>
            </w:r>
            <w:r w:rsidR="00D62584">
              <w:rPr>
                <w:sz w:val="24"/>
                <w:szCs w:val="24"/>
              </w:rPr>
              <w:t xml:space="preserve"> </w:t>
            </w:r>
          </w:p>
        </w:tc>
        <w:tc>
          <w:tcPr>
            <w:tcW w:w="4781" w:type="dxa"/>
          </w:tcPr>
          <w:p w14:paraId="2195112D" w14:textId="113A38FE" w:rsidR="007A7A7C" w:rsidRPr="007C6D52" w:rsidRDefault="00EB5372" w:rsidP="007A7A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 w:rsidR="007A7A7C" w:rsidRPr="007C6D52">
              <w:rPr>
                <w:sz w:val="24"/>
                <w:szCs w:val="24"/>
              </w:rPr>
              <w:t xml:space="preserve">-mail: </w:t>
            </w:r>
          </w:p>
        </w:tc>
      </w:tr>
    </w:tbl>
    <w:p w14:paraId="71CA3198" w14:textId="6BD2C6D8" w:rsidR="007E6612" w:rsidRPr="006347BF" w:rsidRDefault="007E6612" w:rsidP="00AF26F0">
      <w:pPr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47BF">
        <w:rPr>
          <w:rFonts w:ascii="Times New Roman" w:hAnsi="Times New Roman" w:cs="Times New Roman"/>
          <w:sz w:val="24"/>
          <w:szCs w:val="24"/>
        </w:rPr>
        <w:t xml:space="preserve">, </w:t>
      </w:r>
      <w:r w:rsidR="00CD1E9D">
        <w:rPr>
          <w:rFonts w:ascii="Times New Roman" w:hAnsi="Times New Roman" w:cs="Times New Roman"/>
          <w:sz w:val="24"/>
          <w:szCs w:val="24"/>
        </w:rPr>
        <w:t>ADERE</w:t>
      </w:r>
      <w:r w:rsidR="002C4F35">
        <w:rPr>
          <w:rFonts w:ascii="Times New Roman" w:hAnsi="Times New Roman" w:cs="Times New Roman"/>
          <w:sz w:val="24"/>
          <w:szCs w:val="24"/>
        </w:rPr>
        <w:t>(M)</w:t>
      </w:r>
      <w:r w:rsidRPr="006347BF">
        <w:rPr>
          <w:rFonts w:ascii="Times New Roman" w:hAnsi="Times New Roman" w:cs="Times New Roman"/>
          <w:sz w:val="24"/>
          <w:szCs w:val="24"/>
        </w:rPr>
        <w:t xml:space="preserve"> ao </w:t>
      </w:r>
      <w:r w:rsidR="0059349C">
        <w:rPr>
          <w:rFonts w:ascii="Times New Roman" w:hAnsi="Times New Roman" w:cs="Times New Roman"/>
          <w:b/>
          <w:sz w:val="24"/>
          <w:szCs w:val="24"/>
        </w:rPr>
        <w:t>P</w:t>
      </w:r>
      <w:r w:rsidR="0059349C" w:rsidRPr="00CF7D63">
        <w:rPr>
          <w:rFonts w:ascii="Times New Roman" w:hAnsi="Times New Roman" w:cs="Times New Roman"/>
          <w:b/>
          <w:sz w:val="24"/>
          <w:szCs w:val="24"/>
        </w:rPr>
        <w:t xml:space="preserve">rojeto </w:t>
      </w:r>
      <w:r w:rsidR="00222C9D">
        <w:rPr>
          <w:rFonts w:ascii="Times New Roman" w:hAnsi="Times New Roman" w:cs="Times New Roman"/>
          <w:b/>
          <w:sz w:val="24"/>
          <w:szCs w:val="24"/>
        </w:rPr>
        <w:t xml:space="preserve">Setorial de </w:t>
      </w:r>
      <w:r w:rsidR="00543EA3" w:rsidRPr="00543EA3">
        <w:rPr>
          <w:rFonts w:ascii="Times New Roman" w:hAnsi="Times New Roman" w:cs="Times New Roman"/>
          <w:b/>
          <w:sz w:val="24"/>
          <w:szCs w:val="24"/>
        </w:rPr>
        <w:t xml:space="preserve">Promoção Comercial para </w:t>
      </w:r>
      <w:r w:rsidR="00056B87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543EA3" w:rsidRPr="00543EA3">
        <w:rPr>
          <w:rFonts w:ascii="Times New Roman" w:hAnsi="Times New Roman" w:cs="Times New Roman"/>
          <w:b/>
          <w:sz w:val="24"/>
          <w:szCs w:val="24"/>
        </w:rPr>
        <w:t xml:space="preserve">expansão das Exportações de </w:t>
      </w:r>
      <w:r w:rsidR="00056B87">
        <w:rPr>
          <w:rFonts w:ascii="Times New Roman" w:hAnsi="Times New Roman" w:cs="Times New Roman"/>
          <w:b/>
          <w:sz w:val="24"/>
          <w:szCs w:val="24"/>
        </w:rPr>
        <w:t>F</w:t>
      </w:r>
      <w:r w:rsidR="00056B87" w:rsidRPr="00056B87">
        <w:rPr>
          <w:rFonts w:ascii="Times New Roman" w:hAnsi="Times New Roman" w:cs="Times New Roman"/>
          <w:b/>
          <w:sz w:val="24"/>
          <w:szCs w:val="24"/>
        </w:rPr>
        <w:t xml:space="preserve">arinhas, </w:t>
      </w:r>
      <w:r w:rsidR="00056B87">
        <w:rPr>
          <w:rFonts w:ascii="Times New Roman" w:hAnsi="Times New Roman" w:cs="Times New Roman"/>
          <w:b/>
          <w:sz w:val="24"/>
          <w:szCs w:val="24"/>
        </w:rPr>
        <w:t>G</w:t>
      </w:r>
      <w:r w:rsidR="00056B87" w:rsidRPr="00056B87">
        <w:rPr>
          <w:rFonts w:ascii="Times New Roman" w:hAnsi="Times New Roman" w:cs="Times New Roman"/>
          <w:b/>
          <w:sz w:val="24"/>
          <w:szCs w:val="24"/>
        </w:rPr>
        <w:t xml:space="preserve">orduras, </w:t>
      </w:r>
      <w:r w:rsidR="00056B87">
        <w:rPr>
          <w:rFonts w:ascii="Times New Roman" w:hAnsi="Times New Roman" w:cs="Times New Roman"/>
          <w:b/>
          <w:sz w:val="24"/>
          <w:szCs w:val="24"/>
        </w:rPr>
        <w:t>H</w:t>
      </w:r>
      <w:r w:rsidR="00056B87" w:rsidRPr="00056B87">
        <w:rPr>
          <w:rFonts w:ascii="Times New Roman" w:hAnsi="Times New Roman" w:cs="Times New Roman"/>
          <w:b/>
          <w:sz w:val="24"/>
          <w:szCs w:val="24"/>
        </w:rPr>
        <w:t xml:space="preserve">emoderivados, </w:t>
      </w:r>
      <w:r w:rsidR="00056B87">
        <w:rPr>
          <w:rFonts w:ascii="Times New Roman" w:hAnsi="Times New Roman" w:cs="Times New Roman"/>
          <w:b/>
          <w:sz w:val="24"/>
          <w:szCs w:val="24"/>
        </w:rPr>
        <w:t>P</w:t>
      </w:r>
      <w:r w:rsidR="00056B87" w:rsidRPr="00056B87">
        <w:rPr>
          <w:rFonts w:ascii="Times New Roman" w:hAnsi="Times New Roman" w:cs="Times New Roman"/>
          <w:b/>
          <w:sz w:val="24"/>
          <w:szCs w:val="24"/>
        </w:rPr>
        <w:t xml:space="preserve">roteínas </w:t>
      </w:r>
      <w:r w:rsidR="00056B87">
        <w:rPr>
          <w:rFonts w:ascii="Times New Roman" w:hAnsi="Times New Roman" w:cs="Times New Roman"/>
          <w:b/>
          <w:sz w:val="24"/>
          <w:szCs w:val="24"/>
        </w:rPr>
        <w:t>H</w:t>
      </w:r>
      <w:r w:rsidR="00056B87" w:rsidRPr="00056B87">
        <w:rPr>
          <w:rFonts w:ascii="Times New Roman" w:hAnsi="Times New Roman" w:cs="Times New Roman"/>
          <w:b/>
          <w:sz w:val="24"/>
          <w:szCs w:val="24"/>
        </w:rPr>
        <w:t xml:space="preserve">idrolisadas, </w:t>
      </w:r>
      <w:r w:rsidR="00056B87">
        <w:rPr>
          <w:rFonts w:ascii="Times New Roman" w:hAnsi="Times New Roman" w:cs="Times New Roman"/>
          <w:b/>
          <w:sz w:val="24"/>
          <w:szCs w:val="24"/>
        </w:rPr>
        <w:t>P</w:t>
      </w:r>
      <w:r w:rsidR="00056B87" w:rsidRPr="00056B87">
        <w:rPr>
          <w:rFonts w:ascii="Times New Roman" w:hAnsi="Times New Roman" w:cs="Times New Roman"/>
          <w:b/>
          <w:sz w:val="24"/>
          <w:szCs w:val="24"/>
        </w:rPr>
        <w:t xml:space="preserve">alatabilizantes e demais </w:t>
      </w:r>
      <w:r w:rsidR="00056B87">
        <w:rPr>
          <w:rFonts w:ascii="Times New Roman" w:hAnsi="Times New Roman" w:cs="Times New Roman"/>
          <w:b/>
          <w:sz w:val="24"/>
          <w:szCs w:val="24"/>
        </w:rPr>
        <w:t>P</w:t>
      </w:r>
      <w:r w:rsidR="00056B87" w:rsidRPr="00056B87">
        <w:rPr>
          <w:rFonts w:ascii="Times New Roman" w:hAnsi="Times New Roman" w:cs="Times New Roman"/>
          <w:b/>
          <w:sz w:val="24"/>
          <w:szCs w:val="24"/>
        </w:rPr>
        <w:t xml:space="preserve">rodutos de </w:t>
      </w:r>
      <w:r w:rsidR="00056B87">
        <w:rPr>
          <w:rFonts w:ascii="Times New Roman" w:hAnsi="Times New Roman" w:cs="Times New Roman"/>
          <w:b/>
          <w:sz w:val="24"/>
          <w:szCs w:val="24"/>
        </w:rPr>
        <w:t>O</w:t>
      </w:r>
      <w:r w:rsidR="00056B87" w:rsidRPr="00056B87">
        <w:rPr>
          <w:rFonts w:ascii="Times New Roman" w:hAnsi="Times New Roman" w:cs="Times New Roman"/>
          <w:b/>
          <w:sz w:val="24"/>
          <w:szCs w:val="24"/>
        </w:rPr>
        <w:t xml:space="preserve">rigem </w:t>
      </w:r>
      <w:r w:rsidR="00056B87">
        <w:rPr>
          <w:rFonts w:ascii="Times New Roman" w:hAnsi="Times New Roman" w:cs="Times New Roman"/>
          <w:b/>
          <w:sz w:val="24"/>
          <w:szCs w:val="24"/>
        </w:rPr>
        <w:t>A</w:t>
      </w:r>
      <w:r w:rsidR="00056B87" w:rsidRPr="00056B87">
        <w:rPr>
          <w:rFonts w:ascii="Times New Roman" w:hAnsi="Times New Roman" w:cs="Times New Roman"/>
          <w:b/>
          <w:sz w:val="24"/>
          <w:szCs w:val="24"/>
        </w:rPr>
        <w:t xml:space="preserve">nimal não comestíveis </w:t>
      </w:r>
      <w:r w:rsidR="0059349C" w:rsidRPr="00CF7D63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59349C" w:rsidRPr="0059349C">
        <w:rPr>
          <w:rFonts w:ascii="Times New Roman" w:hAnsi="Times New Roman" w:cs="Times New Roman"/>
          <w:b/>
          <w:i/>
          <w:iCs/>
          <w:sz w:val="24"/>
          <w:szCs w:val="24"/>
        </w:rPr>
        <w:t>BRAZILIAN RENDERERS</w:t>
      </w:r>
      <w:r w:rsidR="00CF7D63" w:rsidRPr="0059349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20</w:t>
      </w:r>
      <w:r w:rsidR="00543EA3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222C9D">
        <w:rPr>
          <w:rFonts w:ascii="Times New Roman" w:hAnsi="Times New Roman" w:cs="Times New Roman"/>
          <w:b/>
          <w:i/>
          <w:iCs/>
          <w:sz w:val="24"/>
          <w:szCs w:val="24"/>
        </w:rPr>
        <w:t>4</w:t>
      </w:r>
      <w:r w:rsidR="00CF7D63" w:rsidRPr="0059349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– 20</w:t>
      </w:r>
      <w:r w:rsidR="00543EA3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222C9D">
        <w:rPr>
          <w:rFonts w:ascii="Times New Roman" w:hAnsi="Times New Roman" w:cs="Times New Roman"/>
          <w:b/>
          <w:i/>
          <w:iCs/>
          <w:sz w:val="24"/>
          <w:szCs w:val="24"/>
        </w:rPr>
        <w:t>5</w:t>
      </w:r>
      <w:r w:rsidRPr="006347BF">
        <w:rPr>
          <w:rFonts w:ascii="Times New Roman" w:hAnsi="Times New Roman" w:cs="Times New Roman"/>
          <w:sz w:val="24"/>
          <w:szCs w:val="24"/>
        </w:rPr>
        <w:t xml:space="preserve">, </w:t>
      </w:r>
      <w:r w:rsidR="00FC21F6" w:rsidRPr="006347BF">
        <w:rPr>
          <w:rFonts w:ascii="Times New Roman" w:hAnsi="Times New Roman" w:cs="Times New Roman"/>
          <w:sz w:val="24"/>
          <w:szCs w:val="24"/>
        </w:rPr>
        <w:t xml:space="preserve">regido pelo </w:t>
      </w:r>
      <w:r w:rsidR="00085CFC" w:rsidRPr="00971FE1">
        <w:rPr>
          <w:rFonts w:ascii="Times New Roman" w:hAnsi="Times New Roman" w:cs="Times New Roman"/>
          <w:b/>
          <w:bCs/>
          <w:sz w:val="24"/>
          <w:szCs w:val="24"/>
        </w:rPr>
        <w:t>CONVÊNIO DE COOPERAÇÃO TÉCNICA E FINANCEIRA 160-45/2023</w:t>
      </w:r>
      <w:r w:rsidR="001204FD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AF26F0" w:rsidRPr="00AF26F0">
        <w:rPr>
          <w:rFonts w:ascii="Times New Roman" w:hAnsi="Times New Roman" w:cs="Times New Roman"/>
          <w:bCs/>
          <w:sz w:val="24"/>
          <w:szCs w:val="24"/>
        </w:rPr>
        <w:t xml:space="preserve">celebrado entre a Agência de Promoção de Exportações do Brasil - Apex-Brasil (CNPJ 05.507.500/0001-38) e </w:t>
      </w:r>
      <w:r w:rsidR="001204FD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673126" w:rsidRPr="006347BF">
        <w:rPr>
          <w:rFonts w:ascii="Times New Roman" w:hAnsi="Times New Roman" w:cs="Times New Roman"/>
          <w:sz w:val="24"/>
          <w:szCs w:val="24"/>
        </w:rPr>
        <w:t>Associação Brasileira de Reciclagem Animal</w:t>
      </w:r>
      <w:r w:rsidR="006347BF">
        <w:rPr>
          <w:rFonts w:ascii="Times New Roman" w:hAnsi="Times New Roman" w:cs="Times New Roman"/>
          <w:sz w:val="24"/>
          <w:szCs w:val="24"/>
        </w:rPr>
        <w:t xml:space="preserve"> (ABRA)</w:t>
      </w:r>
      <w:r w:rsidR="00673126" w:rsidRPr="006347BF">
        <w:rPr>
          <w:rFonts w:ascii="Times New Roman" w:hAnsi="Times New Roman" w:cs="Times New Roman"/>
          <w:sz w:val="24"/>
          <w:szCs w:val="24"/>
        </w:rPr>
        <w:t>,</w:t>
      </w:r>
      <w:r w:rsidRPr="006347BF">
        <w:rPr>
          <w:rFonts w:ascii="Times New Roman" w:hAnsi="Times New Roman" w:cs="Times New Roman"/>
          <w:sz w:val="24"/>
          <w:szCs w:val="24"/>
        </w:rPr>
        <w:t xml:space="preserve"> </w:t>
      </w:r>
      <w:r w:rsidR="00AF26F0" w:rsidRPr="00AF26F0">
        <w:rPr>
          <w:rFonts w:ascii="Times New Roman" w:hAnsi="Times New Roman" w:cs="Times New Roman"/>
          <w:sz w:val="24"/>
          <w:szCs w:val="24"/>
        </w:rPr>
        <w:t>CNPJ</w:t>
      </w:r>
      <w:r w:rsidR="00AF26F0">
        <w:rPr>
          <w:rFonts w:ascii="Times New Roman" w:hAnsi="Times New Roman" w:cs="Times New Roman"/>
          <w:sz w:val="24"/>
          <w:szCs w:val="24"/>
        </w:rPr>
        <w:t xml:space="preserve"> </w:t>
      </w:r>
      <w:r w:rsidR="00AF26F0" w:rsidRPr="00AF26F0">
        <w:rPr>
          <w:rFonts w:ascii="Times New Roman" w:hAnsi="Times New Roman" w:cs="Times New Roman"/>
          <w:sz w:val="24"/>
          <w:szCs w:val="24"/>
        </w:rPr>
        <w:t>07.925.459/0001-45</w:t>
      </w:r>
      <w:r w:rsidR="00AF26F0">
        <w:rPr>
          <w:rFonts w:ascii="Times New Roman" w:hAnsi="Times New Roman" w:cs="Times New Roman"/>
          <w:sz w:val="24"/>
          <w:szCs w:val="24"/>
        </w:rPr>
        <w:t xml:space="preserve">, </w:t>
      </w:r>
      <w:r w:rsidR="0032479B">
        <w:rPr>
          <w:rFonts w:ascii="Times New Roman" w:hAnsi="Times New Roman" w:cs="Times New Roman"/>
          <w:sz w:val="24"/>
          <w:szCs w:val="24"/>
        </w:rPr>
        <w:t>p</w:t>
      </w:r>
      <w:r w:rsidR="0032479B" w:rsidRPr="0032479B">
        <w:rPr>
          <w:rFonts w:ascii="Times New Roman" w:hAnsi="Times New Roman" w:cs="Times New Roman"/>
          <w:sz w:val="24"/>
          <w:szCs w:val="24"/>
        </w:rPr>
        <w:t xml:space="preserve">essoa jurídica de </w:t>
      </w:r>
      <w:r w:rsidR="0032479B" w:rsidRPr="0032479B">
        <w:rPr>
          <w:rFonts w:ascii="Times New Roman" w:hAnsi="Times New Roman" w:cs="Times New Roman"/>
          <w:sz w:val="24"/>
          <w:szCs w:val="24"/>
        </w:rPr>
        <w:lastRenderedPageBreak/>
        <w:t>direito privado, com sede na SRTV/S, Quadra 701, conjunto L, Lote 38 – Ed. Assis Chateaubriand, Bloco 1, sala 114, na cidade de Brasília</w:t>
      </w:r>
      <w:r w:rsidR="0032479B">
        <w:rPr>
          <w:rFonts w:ascii="Times New Roman" w:hAnsi="Times New Roman" w:cs="Times New Roman"/>
          <w:sz w:val="24"/>
          <w:szCs w:val="24"/>
        </w:rPr>
        <w:t>/</w:t>
      </w:r>
      <w:r w:rsidR="0032479B" w:rsidRPr="0032479B">
        <w:rPr>
          <w:rFonts w:ascii="Times New Roman" w:hAnsi="Times New Roman" w:cs="Times New Roman"/>
          <w:sz w:val="24"/>
          <w:szCs w:val="24"/>
        </w:rPr>
        <w:t xml:space="preserve">DF, </w:t>
      </w:r>
      <w:r w:rsidR="00AF26F0">
        <w:rPr>
          <w:rFonts w:ascii="Times New Roman" w:hAnsi="Times New Roman" w:cs="Times New Roman"/>
          <w:sz w:val="24"/>
          <w:szCs w:val="24"/>
        </w:rPr>
        <w:t xml:space="preserve">e </w:t>
      </w:r>
      <w:r w:rsidR="006D087E">
        <w:rPr>
          <w:rFonts w:ascii="Times New Roman" w:hAnsi="Times New Roman" w:cs="Times New Roman"/>
          <w:sz w:val="24"/>
          <w:szCs w:val="24"/>
        </w:rPr>
        <w:t>DECLARA QUE</w:t>
      </w:r>
      <w:r w:rsidRPr="006347BF">
        <w:rPr>
          <w:rFonts w:ascii="Times New Roman" w:hAnsi="Times New Roman" w:cs="Times New Roman"/>
          <w:sz w:val="24"/>
          <w:szCs w:val="24"/>
        </w:rPr>
        <w:t>:</w:t>
      </w:r>
    </w:p>
    <w:p w14:paraId="00D1F8BA" w14:textId="45AE7D9F" w:rsidR="007E58E3" w:rsidRPr="007E58E3" w:rsidRDefault="007E58E3" w:rsidP="007E58E3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8E3">
        <w:rPr>
          <w:rFonts w:ascii="Times New Roman" w:hAnsi="Times New Roman" w:cs="Times New Roman"/>
          <w:sz w:val="24"/>
          <w:szCs w:val="24"/>
        </w:rPr>
        <w:t>Conhece e concorda com os objetivos, resultados esperados, e as ações a serem desenvolvidas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58E3">
        <w:rPr>
          <w:rFonts w:ascii="Times New Roman" w:hAnsi="Times New Roman" w:cs="Times New Roman"/>
          <w:sz w:val="24"/>
          <w:szCs w:val="24"/>
        </w:rPr>
        <w:t>pelo projeto e tem interesse em participar das ações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09CE71F" w14:textId="139A6775" w:rsidR="007A7A7C" w:rsidRPr="007E58E3" w:rsidRDefault="007E58E3" w:rsidP="007E58E3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8E3">
        <w:rPr>
          <w:rFonts w:ascii="Times New Roman" w:hAnsi="Times New Roman" w:cs="Times New Roman"/>
          <w:sz w:val="24"/>
          <w:szCs w:val="24"/>
        </w:rPr>
        <w:t>Autoriza a Apex-Brasil a obter acesso aos seus dados relativos às operações de comércio exterior junto à Secretaria de Comércio Exterior – SECEX, relativos ao período de 36 (trinta e seis) meses a contar da data da presente anuência, e aos dados pregressos por igual período, os quais serão utilizados exclusivamente para o planejamento das ações de promoção comercial da Apex-Brasil, bem como para consolidar informações para fins de estudos e análises, cuja divulgação somente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58E3">
        <w:rPr>
          <w:rFonts w:ascii="Times New Roman" w:hAnsi="Times New Roman" w:cs="Times New Roman"/>
          <w:sz w:val="24"/>
          <w:szCs w:val="24"/>
        </w:rPr>
        <w:t>se dará na dimensão setorial</w:t>
      </w:r>
      <w:r w:rsidR="007A7A7C" w:rsidRPr="007E58E3">
        <w:rPr>
          <w:rFonts w:ascii="Times New Roman" w:hAnsi="Times New Roman" w:cs="Times New Roman"/>
          <w:sz w:val="24"/>
          <w:szCs w:val="24"/>
        </w:rPr>
        <w:t>;</w:t>
      </w:r>
    </w:p>
    <w:p w14:paraId="4E5B7E7B" w14:textId="78F228C0" w:rsidR="000C799E" w:rsidRPr="00BA4BE4" w:rsidRDefault="00CF2962" w:rsidP="00CF2962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BE4">
        <w:rPr>
          <w:rFonts w:ascii="Times New Roman" w:hAnsi="Times New Roman" w:cs="Times New Roman"/>
          <w:sz w:val="24"/>
          <w:szCs w:val="24"/>
        </w:rPr>
        <w:t>A Apex-Brasil se compromete a manter sigilo de dados ou informações acobertados por sigilo comercial / industrial, seja na forma tangível ou intangível, incluindo, mas não se limitando a: (i)</w:t>
      </w:r>
      <w:r w:rsidR="00BA4BE4" w:rsidRPr="00BA4BE4"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>resultados de desempenho relativos a atividades comerciais de tal parte, suas filiais, subsidiárias</w:t>
      </w:r>
      <w:r w:rsidR="00BA4BE4" w:rsidRPr="00BA4BE4"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>e/ou coligadas, tais como valores, quantidades e produtos exportados, assim como os destinos</w:t>
      </w:r>
      <w:r w:rsidR="00BA4BE4" w:rsidRPr="00BA4BE4"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>de exportação; (</w:t>
      </w:r>
      <w:proofErr w:type="spellStart"/>
      <w:r w:rsidRPr="00BA4BE4">
        <w:rPr>
          <w:rFonts w:ascii="Times New Roman" w:hAnsi="Times New Roman" w:cs="Times New Roman"/>
          <w:sz w:val="24"/>
          <w:szCs w:val="24"/>
        </w:rPr>
        <w:t>ii</w:t>
      </w:r>
      <w:proofErr w:type="spellEnd"/>
      <w:r w:rsidRPr="00BA4BE4">
        <w:rPr>
          <w:rFonts w:ascii="Times New Roman" w:hAnsi="Times New Roman" w:cs="Times New Roman"/>
          <w:sz w:val="24"/>
          <w:szCs w:val="24"/>
        </w:rPr>
        <w:t>) quaisquer outras informações identificadas como confidenciais pela Empresa</w:t>
      </w:r>
      <w:r w:rsidR="00BA4BE4" w:rsidRPr="00BA4BE4"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>Aderente, que não sejam de divulgação obrigatória de forma ativa ou a requerimento nos termos</w:t>
      </w:r>
      <w:r w:rsidR="00BA4BE4" w:rsidRPr="00BA4BE4"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>da Lei nº 12.527/2011 (Lei de Acesso da Informação). Não são consideradas informações</w:t>
      </w:r>
      <w:r w:rsidR="00BA4BE4" w:rsidRPr="00BA4BE4"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>confidenciais: (a) as informações que sejam do conhecimento da Apex-Brasil antes da assinatura</w:t>
      </w:r>
      <w:r w:rsidR="00BA4BE4" w:rsidRPr="00BA4BE4"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>deste Termo de Adesão; (b) as que cheguem ao conhecimento da Apex-Brasil por meio de</w:t>
      </w:r>
      <w:r w:rsidR="00BA4BE4" w:rsidRPr="00BA4BE4"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>terceiros; (c) as que estejam ou se tornem publicamente disponíveis em decorrência de lei, ou</w:t>
      </w:r>
      <w:r w:rsidR="00BA4BE4" w:rsidRPr="00BA4BE4"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>por razão outra que não o descumprimento do presente Termo de Adesão; (d) as divulgadas em</w:t>
      </w:r>
      <w:r w:rsidR="00BA4BE4" w:rsidRPr="00BA4BE4"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>razão de pedido judicial e/ou administrativo com amparo legal; e (e) as informações</w:t>
      </w:r>
      <w:r w:rsidR="00BA4BE4"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>desenvolvidas sem violação dos termos do presente Termo de Adesão</w:t>
      </w:r>
      <w:r w:rsidR="000C799E" w:rsidRPr="00BA4BE4">
        <w:rPr>
          <w:rFonts w:ascii="Times New Roman" w:hAnsi="Times New Roman" w:cs="Times New Roman"/>
          <w:sz w:val="24"/>
          <w:szCs w:val="24"/>
        </w:rPr>
        <w:t>;</w:t>
      </w:r>
    </w:p>
    <w:p w14:paraId="27101604" w14:textId="1BC11874" w:rsidR="000C799E" w:rsidRDefault="00BA4BE4" w:rsidP="00BA4BE4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BE4">
        <w:rPr>
          <w:rFonts w:ascii="Times New Roman" w:hAnsi="Times New Roman" w:cs="Times New Roman"/>
          <w:sz w:val="24"/>
          <w:szCs w:val="24"/>
        </w:rPr>
        <w:t>Em atenção à legislação brasileira sobre proteção de dados e/ou legislação internacional eventualmente aplicável, o representante legal da Empresa Aderente autoriza a Apex-Brasil, em decorrência do presente Termo de Adesão, a ter acesso, utilizar, manter e processar, eletrônica e manualmente, suas informações e dados pessoais, coletados pela Apex-Brasil ou por ele prestados (“Dados Protegidos”), desde que para fins compatíveis com os objetivos do Projeto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>Setorial ora aderido, inclusive, publicitários e informativos</w:t>
      </w:r>
      <w:r w:rsidR="000C799E" w:rsidRPr="00BA4BE4">
        <w:rPr>
          <w:rFonts w:ascii="Times New Roman" w:hAnsi="Times New Roman" w:cs="Times New Roman"/>
          <w:sz w:val="24"/>
          <w:szCs w:val="24"/>
        </w:rPr>
        <w:t>;</w:t>
      </w:r>
    </w:p>
    <w:p w14:paraId="59D3E538" w14:textId="7036238F" w:rsidR="00BA4BE4" w:rsidRDefault="00BA4BE4" w:rsidP="00BA4BE4">
      <w:pPr>
        <w:pStyle w:val="PargrafodaLista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BE4">
        <w:rPr>
          <w:rFonts w:ascii="Times New Roman" w:hAnsi="Times New Roman" w:cs="Times New Roman"/>
          <w:sz w:val="24"/>
          <w:szCs w:val="24"/>
        </w:rPr>
        <w:t>4.1</w:t>
      </w:r>
      <w:r w:rsidR="002A1C7C">
        <w:rPr>
          <w:rFonts w:ascii="Times New Roman" w:hAnsi="Times New Roman" w:cs="Times New Roman"/>
          <w:sz w:val="24"/>
          <w:szCs w:val="24"/>
        </w:rPr>
        <w:t>.</w:t>
      </w:r>
      <w:r w:rsidRPr="00BA4BE4">
        <w:rPr>
          <w:rFonts w:ascii="Times New Roman" w:hAnsi="Times New Roman" w:cs="Times New Roman"/>
          <w:sz w:val="24"/>
          <w:szCs w:val="24"/>
        </w:rPr>
        <w:t xml:space="preserve"> A Apex-Brasil utilizará tais dados para administração, gestão, execução e coordenação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>com parceiros do Projeto Setorial. Sendo o caso, também os utilizará para a comunicação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 xml:space="preserve">e </w:t>
      </w:r>
      <w:r w:rsidRPr="00BA4BE4">
        <w:rPr>
          <w:rFonts w:ascii="Times New Roman" w:hAnsi="Times New Roman" w:cs="Times New Roman"/>
          <w:sz w:val="24"/>
          <w:szCs w:val="24"/>
        </w:rPr>
        <w:lastRenderedPageBreak/>
        <w:t>pesquisas junto à Empresa Aderente, restritas às atividades / informações concernentes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>ao objeto pactuado e/ou a outros produtos / serviços prestados pela Apex-Brasil, que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>tenham aderência ao perfil da Empresa Aderente (segmentação estratégica)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547BC42" w14:textId="17AA1C56" w:rsidR="00BA4BE4" w:rsidRDefault="00BA4BE4" w:rsidP="00BA4BE4">
      <w:pPr>
        <w:pStyle w:val="PargrafodaLista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BE4">
        <w:rPr>
          <w:rFonts w:ascii="Times New Roman" w:hAnsi="Times New Roman" w:cs="Times New Roman"/>
          <w:sz w:val="24"/>
          <w:szCs w:val="24"/>
        </w:rPr>
        <w:t>4.2</w:t>
      </w:r>
      <w:r w:rsidR="002A1C7C">
        <w:rPr>
          <w:rFonts w:ascii="Times New Roman" w:hAnsi="Times New Roman" w:cs="Times New Roman"/>
          <w:sz w:val="24"/>
          <w:szCs w:val="24"/>
        </w:rPr>
        <w:t>.</w:t>
      </w:r>
      <w:r w:rsidRPr="00BA4BE4">
        <w:rPr>
          <w:rFonts w:ascii="Times New Roman" w:hAnsi="Times New Roman" w:cs="Times New Roman"/>
          <w:sz w:val="24"/>
          <w:szCs w:val="24"/>
        </w:rPr>
        <w:t xml:space="preserve"> A Apex-Brasil excluirá as informações pessoais protegidas nos seguintes casos: (i)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>cancelamento do cadastro; ou (</w:t>
      </w:r>
      <w:proofErr w:type="spellStart"/>
      <w:r w:rsidRPr="00BA4BE4">
        <w:rPr>
          <w:rFonts w:ascii="Times New Roman" w:hAnsi="Times New Roman" w:cs="Times New Roman"/>
          <w:sz w:val="24"/>
          <w:szCs w:val="24"/>
        </w:rPr>
        <w:t>ii</w:t>
      </w:r>
      <w:proofErr w:type="spellEnd"/>
      <w:r w:rsidRPr="00BA4BE4">
        <w:rPr>
          <w:rFonts w:ascii="Times New Roman" w:hAnsi="Times New Roman" w:cs="Times New Roman"/>
          <w:sz w:val="24"/>
          <w:szCs w:val="24"/>
        </w:rPr>
        <w:t>) solicitação de eliminação de informações pessoais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>protegidas. Como exceção, a Apex-Brasil não eliminará as informações pessoais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>protegidas em caso de interesse legítimo ao respectivo uso. Por exemplo, a Apex-Brasil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>poderá reter as informações pessoais protegidas, tais como e-mail, identificador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>aparelho, identificadores (“</w:t>
      </w:r>
      <w:proofErr w:type="spellStart"/>
      <w:r w:rsidRPr="00BA4BE4">
        <w:rPr>
          <w:rFonts w:ascii="Times New Roman" w:hAnsi="Times New Roman" w:cs="Times New Roman"/>
          <w:sz w:val="24"/>
          <w:szCs w:val="24"/>
        </w:rPr>
        <w:t>hashes</w:t>
      </w:r>
      <w:proofErr w:type="spellEnd"/>
      <w:r w:rsidRPr="00BA4BE4">
        <w:rPr>
          <w:rFonts w:ascii="Times New Roman" w:hAnsi="Times New Roman" w:cs="Times New Roman"/>
          <w:sz w:val="24"/>
          <w:szCs w:val="24"/>
        </w:rPr>
        <w:t>”) de operações financeiras, para fins de: (i) resolução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>de disputas; (</w:t>
      </w:r>
      <w:proofErr w:type="spellStart"/>
      <w:r w:rsidRPr="00BA4BE4">
        <w:rPr>
          <w:rFonts w:ascii="Times New Roman" w:hAnsi="Times New Roman" w:cs="Times New Roman"/>
          <w:sz w:val="24"/>
          <w:szCs w:val="24"/>
        </w:rPr>
        <w:t>ii</w:t>
      </w:r>
      <w:proofErr w:type="spellEnd"/>
      <w:r w:rsidRPr="00BA4BE4">
        <w:rPr>
          <w:rFonts w:ascii="Times New Roman" w:hAnsi="Times New Roman" w:cs="Times New Roman"/>
          <w:sz w:val="24"/>
          <w:szCs w:val="24"/>
        </w:rPr>
        <w:t>) cumprimento de instrumentos jurídicos; ou (</w:t>
      </w:r>
      <w:proofErr w:type="spellStart"/>
      <w:r w:rsidRPr="00BA4BE4">
        <w:rPr>
          <w:rFonts w:ascii="Times New Roman" w:hAnsi="Times New Roman" w:cs="Times New Roman"/>
          <w:sz w:val="24"/>
          <w:szCs w:val="24"/>
        </w:rPr>
        <w:t>iii</w:t>
      </w:r>
      <w:proofErr w:type="spellEnd"/>
      <w:r w:rsidRPr="00BA4BE4">
        <w:rPr>
          <w:rFonts w:ascii="Times New Roman" w:hAnsi="Times New Roman" w:cs="Times New Roman"/>
          <w:sz w:val="24"/>
          <w:szCs w:val="24"/>
        </w:rPr>
        <w:t>) para satisfazer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>requerimentos ou requisições legais advindas das autoridades competentes. Nestes casos,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>as informações pessoais protegidas não poderão ser usadas para qualquer outro fim que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>não os ora especificados. Para fins de exercício de seus direitos (Art. 18, da Lei nº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>13.709/2018) ou se tiver alguma dúvida, entre em contato conosco através do e-mail</w:t>
      </w:r>
      <w:r w:rsidR="008943F3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8943F3" w:rsidRPr="00680526">
          <w:rPr>
            <w:rStyle w:val="Hyperlink"/>
            <w:rFonts w:ascii="Times New Roman" w:hAnsi="Times New Roman" w:cs="Times New Roman"/>
            <w:sz w:val="24"/>
            <w:szCs w:val="24"/>
          </w:rPr>
          <w:t>lgpd@apexbrasil.com.br</w:t>
        </w:r>
      </w:hyperlink>
      <w:r w:rsidR="008943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7AB99F3" w14:textId="5DDAC8DD" w:rsidR="00BA4BE4" w:rsidRDefault="00BA4BE4" w:rsidP="00BA4BE4">
      <w:pPr>
        <w:pStyle w:val="PargrafodaLista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BE4">
        <w:rPr>
          <w:rFonts w:ascii="Times New Roman" w:hAnsi="Times New Roman" w:cs="Times New Roman"/>
          <w:sz w:val="24"/>
          <w:szCs w:val="24"/>
        </w:rPr>
        <w:t>4.3</w:t>
      </w:r>
      <w:r w:rsidR="002A1C7C">
        <w:rPr>
          <w:rFonts w:ascii="Times New Roman" w:hAnsi="Times New Roman" w:cs="Times New Roman"/>
          <w:sz w:val="24"/>
          <w:szCs w:val="24"/>
        </w:rPr>
        <w:t>.</w:t>
      </w:r>
      <w:r w:rsidRPr="00BA4BE4">
        <w:rPr>
          <w:rFonts w:ascii="Times New Roman" w:hAnsi="Times New Roman" w:cs="Times New Roman"/>
          <w:sz w:val="24"/>
          <w:szCs w:val="24"/>
        </w:rPr>
        <w:t xml:space="preserve"> As informações pessoais tratadas serão recolhidas, processadas e armazenadas direta 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>indiretamente pela Apex-Brasil e/ou fornecedores de produtos ou serviços / entidades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>parceiras da Agência, também submetidos aos mesmos padrões de proteção e segurança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>de dados, conforme previsto na legislação. Ademais, tais informações poderão ser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>transferidas para os nossos servidores no Brasil ou de outros países onde a Apex-Brasil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>mantenha filial ou negócios. Independentemente de onde as informações estejam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>localizadas, a Apex-Brasil toma as medidas responsáveis para proteger, nos limites da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>razoabilidade, os direitos de privacidade de seus detentores, baseando-se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>primordialmente nos princípios que regem a legislação de proteção de dados,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>especialmente no seu consentimento expresso e na legitimidade de interesse do uso. Caso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>não concorde com a coleta, o processamento, o armazenamento e a transferência das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>suas informações, não as forneça quando forem solicitadas e interrompa o uso dos nossos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>sites, produtos e serviços, inclusive online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0002CAC" w14:textId="0CA970C6" w:rsidR="00BA4BE4" w:rsidRPr="00BA4BE4" w:rsidRDefault="002A1C7C" w:rsidP="002A1C7C">
      <w:pPr>
        <w:pStyle w:val="PargrafodaLista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C7C">
        <w:rPr>
          <w:rFonts w:ascii="Times New Roman" w:hAnsi="Times New Roman" w:cs="Times New Roman"/>
          <w:sz w:val="24"/>
          <w:szCs w:val="24"/>
        </w:rPr>
        <w:t>4.4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A1C7C">
        <w:rPr>
          <w:rFonts w:ascii="Times New Roman" w:hAnsi="Times New Roman" w:cs="Times New Roman"/>
          <w:sz w:val="24"/>
          <w:szCs w:val="24"/>
        </w:rPr>
        <w:t xml:space="preserve"> O representante legal se compromete, em nome da empresa aderente, a não fornecer à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1C7C">
        <w:rPr>
          <w:rFonts w:ascii="Times New Roman" w:hAnsi="Times New Roman" w:cs="Times New Roman"/>
          <w:sz w:val="24"/>
          <w:szCs w:val="24"/>
        </w:rPr>
        <w:t>Apex-Brasil qualquer dado pessoal que esteja desemparado do respectivo consentimento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1C7C">
        <w:rPr>
          <w:rFonts w:ascii="Times New Roman" w:hAnsi="Times New Roman" w:cs="Times New Roman"/>
          <w:sz w:val="24"/>
          <w:szCs w:val="24"/>
        </w:rPr>
        <w:t>expresso do titular de dados; do legítimo interesse do operador/controlador; ou não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1C7C">
        <w:rPr>
          <w:rFonts w:ascii="Times New Roman" w:hAnsi="Times New Roman" w:cs="Times New Roman"/>
          <w:sz w:val="24"/>
          <w:szCs w:val="24"/>
        </w:rPr>
        <w:t>inserido nas exceções legalmente previstas.</w:t>
      </w:r>
    </w:p>
    <w:p w14:paraId="2F296F6C" w14:textId="2B5352A8" w:rsidR="000C799E" w:rsidRPr="00D266E8" w:rsidRDefault="00D266E8" w:rsidP="00D266E8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266E8">
        <w:rPr>
          <w:rFonts w:ascii="Times New Roman" w:hAnsi="Times New Roman" w:cs="Times New Roman"/>
          <w:b/>
          <w:bCs/>
          <w:sz w:val="24"/>
          <w:szCs w:val="24"/>
        </w:rPr>
        <w:lastRenderedPageBreak/>
        <w:t>Está ciente que o presente Termo de Adesão, devidamente assinado, é condição indispensável para fruição dos benefícios do Projeto Setorial supramencionado</w:t>
      </w:r>
      <w:r w:rsidR="000C799E" w:rsidRPr="00D266E8">
        <w:rPr>
          <w:rFonts w:ascii="Times New Roman" w:hAnsi="Times New Roman" w:cs="Times New Roman"/>
          <w:b/>
          <w:bCs/>
          <w:sz w:val="24"/>
          <w:szCs w:val="24"/>
        </w:rPr>
        <w:t>;</w:t>
      </w:r>
    </w:p>
    <w:p w14:paraId="1644A0B3" w14:textId="015FD67D" w:rsidR="00D266E8" w:rsidRDefault="00D266E8" w:rsidP="00D266E8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66E8">
        <w:rPr>
          <w:rFonts w:ascii="Times New Roman" w:hAnsi="Times New Roman" w:cs="Times New Roman"/>
          <w:sz w:val="24"/>
          <w:szCs w:val="24"/>
        </w:rPr>
        <w:t>O(s) representante(s) legal(</w:t>
      </w:r>
      <w:proofErr w:type="spellStart"/>
      <w:r w:rsidRPr="00D266E8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D266E8">
        <w:rPr>
          <w:rFonts w:ascii="Times New Roman" w:hAnsi="Times New Roman" w:cs="Times New Roman"/>
          <w:sz w:val="24"/>
          <w:szCs w:val="24"/>
        </w:rPr>
        <w:t>) abaixo indicado(s) possui(em) plenos poderes de representação, assumindo, para todos os fins legais, quaisquer responsabilidades decorrentes da assinatura deste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66E8">
        <w:rPr>
          <w:rFonts w:ascii="Times New Roman" w:hAnsi="Times New Roman" w:cs="Times New Roman"/>
          <w:sz w:val="24"/>
          <w:szCs w:val="24"/>
        </w:rPr>
        <w:t>Termo de Adesão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4B433C7" w14:textId="2DB0C467" w:rsidR="00D266E8" w:rsidRPr="00D266E8" w:rsidRDefault="00D266E8" w:rsidP="00D266E8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66E8">
        <w:rPr>
          <w:rFonts w:ascii="Times New Roman" w:hAnsi="Times New Roman" w:cs="Times New Roman"/>
          <w:sz w:val="24"/>
          <w:szCs w:val="24"/>
        </w:rPr>
        <w:t>Os documentos apresentados para fins de prestação de contas são cópias fiéis dos documentos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66E8">
        <w:rPr>
          <w:rFonts w:ascii="Times New Roman" w:hAnsi="Times New Roman" w:cs="Times New Roman"/>
          <w:sz w:val="24"/>
          <w:szCs w:val="24"/>
        </w:rPr>
        <w:t>originais, que estão disponíveis para eventual demonstração.</w:t>
      </w:r>
    </w:p>
    <w:p w14:paraId="2F17887F" w14:textId="77777777" w:rsidR="008A7966" w:rsidRPr="006347BF" w:rsidRDefault="008A7966" w:rsidP="00A60B5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DC34FF" w14:textId="5C0911F7" w:rsidR="008A7966" w:rsidRPr="006347BF" w:rsidRDefault="008A7966" w:rsidP="007E320C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347BF">
        <w:rPr>
          <w:rFonts w:ascii="Times New Roman" w:hAnsi="Times New Roman" w:cs="Times New Roman"/>
          <w:sz w:val="24"/>
          <w:szCs w:val="24"/>
        </w:rPr>
        <w:t xml:space="preserve">____________________, </w:t>
      </w:r>
      <w:r w:rsidRPr="006347BF">
        <w:rPr>
          <w:rFonts w:ascii="Times New Roman" w:hAnsi="Times New Roman" w:cs="Times New Roman"/>
          <w:i/>
          <w:sz w:val="24"/>
          <w:szCs w:val="24"/>
        </w:rPr>
        <w:t>_____</w:t>
      </w:r>
      <w:r w:rsidRPr="006347BF">
        <w:rPr>
          <w:rFonts w:ascii="Times New Roman" w:hAnsi="Times New Roman" w:cs="Times New Roman"/>
          <w:sz w:val="24"/>
          <w:szCs w:val="24"/>
        </w:rPr>
        <w:t xml:space="preserve"> de </w:t>
      </w:r>
      <w:r w:rsidR="00DF12A8">
        <w:rPr>
          <w:rFonts w:ascii="Times New Roman" w:hAnsi="Times New Roman" w:cs="Times New Roman"/>
          <w:sz w:val="24"/>
          <w:szCs w:val="24"/>
        </w:rPr>
        <w:t>___________________</w:t>
      </w:r>
      <w:r w:rsidR="00D266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7BF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Pr="006347BF">
        <w:rPr>
          <w:rFonts w:ascii="Times New Roman" w:hAnsi="Times New Roman" w:cs="Times New Roman"/>
          <w:sz w:val="24"/>
          <w:szCs w:val="24"/>
        </w:rPr>
        <w:t xml:space="preserve"> 20</w:t>
      </w:r>
      <w:r w:rsidR="00170827">
        <w:rPr>
          <w:rFonts w:ascii="Times New Roman" w:hAnsi="Times New Roman" w:cs="Times New Roman"/>
          <w:sz w:val="24"/>
          <w:szCs w:val="24"/>
        </w:rPr>
        <w:t>2</w:t>
      </w:r>
      <w:r w:rsidR="00AD2624">
        <w:rPr>
          <w:rFonts w:ascii="Times New Roman" w:hAnsi="Times New Roman" w:cs="Times New Roman"/>
          <w:sz w:val="24"/>
          <w:szCs w:val="24"/>
        </w:rPr>
        <w:t>4</w:t>
      </w:r>
      <w:r w:rsidR="001D5022">
        <w:rPr>
          <w:rFonts w:ascii="Times New Roman" w:hAnsi="Times New Roman" w:cs="Times New Roman"/>
          <w:sz w:val="24"/>
          <w:szCs w:val="24"/>
        </w:rPr>
        <w:t>.</w:t>
      </w:r>
    </w:p>
    <w:p w14:paraId="7EE9F1B3" w14:textId="77777777" w:rsidR="007E320C" w:rsidRPr="006347BF" w:rsidRDefault="007E320C" w:rsidP="007E320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FEA62C6" w14:textId="27E20DE8" w:rsidR="008A7966" w:rsidRPr="006347BF" w:rsidRDefault="008A7966" w:rsidP="00FB3D4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1742">
        <w:rPr>
          <w:rFonts w:ascii="Times New Roman" w:hAnsi="Times New Roman" w:cs="Times New Roman"/>
          <w:b/>
          <w:bCs/>
          <w:color w:val="FF0000"/>
          <w:sz w:val="24"/>
          <w:szCs w:val="24"/>
        </w:rPr>
        <w:t>[</w:t>
      </w:r>
      <w:r w:rsidR="009C0950">
        <w:rPr>
          <w:rFonts w:ascii="Times New Roman" w:hAnsi="Times New Roman" w:cs="Times New Roman"/>
          <w:b/>
          <w:bCs/>
          <w:color w:val="FF0000"/>
          <w:sz w:val="24"/>
          <w:szCs w:val="24"/>
        </w:rPr>
        <w:t>FAVOR DELETAR ESTA IN</w:t>
      </w:r>
      <w:r w:rsidR="00014849">
        <w:rPr>
          <w:rFonts w:ascii="Times New Roman" w:hAnsi="Times New Roman" w:cs="Times New Roman"/>
          <w:b/>
          <w:bCs/>
          <w:color w:val="FF0000"/>
          <w:sz w:val="24"/>
          <w:szCs w:val="24"/>
        </w:rPr>
        <w:t>S</w:t>
      </w:r>
      <w:r w:rsidR="009C0950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TRUÇÃO ANTES DE IMPRIMIR: </w:t>
      </w:r>
      <w:r w:rsidR="00FB3D46">
        <w:rPr>
          <w:rFonts w:ascii="Times New Roman" w:hAnsi="Times New Roman" w:cs="Times New Roman"/>
          <w:b/>
          <w:bCs/>
          <w:color w:val="FF0000"/>
          <w:sz w:val="24"/>
          <w:szCs w:val="24"/>
        </w:rPr>
        <w:t>r</w:t>
      </w:r>
      <w:r w:rsidR="00A60B53" w:rsidRPr="00541742">
        <w:rPr>
          <w:rFonts w:ascii="Times New Roman" w:hAnsi="Times New Roman" w:cs="Times New Roman"/>
          <w:b/>
          <w:bCs/>
          <w:color w:val="FF0000"/>
          <w:sz w:val="24"/>
          <w:szCs w:val="24"/>
        </w:rPr>
        <w:t>ubricar todas as páginas e a</w:t>
      </w:r>
      <w:r w:rsidR="00DB33DF" w:rsidRPr="00541742">
        <w:rPr>
          <w:rFonts w:ascii="Times New Roman" w:hAnsi="Times New Roman" w:cs="Times New Roman"/>
          <w:b/>
          <w:bCs/>
          <w:color w:val="FF0000"/>
          <w:sz w:val="24"/>
          <w:szCs w:val="24"/>
        </w:rPr>
        <w:t>ssina</w:t>
      </w:r>
      <w:r w:rsidR="00A60B53" w:rsidRPr="00541742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r </w:t>
      </w:r>
      <w:r w:rsidR="005922FF" w:rsidRPr="00541742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à mão </w:t>
      </w:r>
      <w:r w:rsidR="0018420D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ou assinatura eletrônica </w:t>
      </w:r>
      <w:r w:rsidR="005922FF" w:rsidRPr="00541742">
        <w:rPr>
          <w:rFonts w:ascii="Times New Roman" w:hAnsi="Times New Roman" w:cs="Times New Roman"/>
          <w:b/>
          <w:bCs/>
          <w:color w:val="FF0000"/>
          <w:sz w:val="24"/>
          <w:szCs w:val="24"/>
        </w:rPr>
        <w:t>– não é permitida a assinatura digitalizada</w:t>
      </w:r>
      <w:r w:rsidRPr="006347BF">
        <w:rPr>
          <w:rFonts w:ascii="Times New Roman" w:hAnsi="Times New Roman" w:cs="Times New Roman"/>
          <w:b/>
          <w:color w:val="FF0000"/>
          <w:sz w:val="24"/>
          <w:szCs w:val="24"/>
        </w:rPr>
        <w:t>]</w:t>
      </w:r>
    </w:p>
    <w:p w14:paraId="0DDC44C9" w14:textId="77777777" w:rsidR="007E320C" w:rsidRDefault="007E320C" w:rsidP="007E320C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hAnsi="Times New Roman" w:cs="Times New Roman"/>
          <w:b/>
          <w:smallCaps/>
          <w:sz w:val="24"/>
          <w:szCs w:val="24"/>
        </w:rPr>
        <w:t>________________________________________________________</w:t>
      </w:r>
    </w:p>
    <w:p w14:paraId="56479A6D" w14:textId="7808EE9D" w:rsidR="008A7966" w:rsidRPr="006347BF" w:rsidRDefault="00B52397" w:rsidP="007E320C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hAnsi="Times New Roman" w:cs="Times New Roman"/>
          <w:b/>
          <w:smallCaps/>
          <w:sz w:val="24"/>
          <w:szCs w:val="24"/>
        </w:rPr>
        <w:t>(</w:t>
      </w:r>
      <w:r w:rsidR="00752CD1">
        <w:rPr>
          <w:rFonts w:ascii="Times New Roman" w:hAnsi="Times New Roman" w:cs="Times New Roman"/>
          <w:b/>
          <w:smallCaps/>
          <w:sz w:val="24"/>
          <w:szCs w:val="24"/>
        </w:rPr>
        <w:t xml:space="preserve">NOME E ASSINATURA </w:t>
      </w:r>
      <w:r w:rsidR="008A7966" w:rsidRPr="006347BF">
        <w:rPr>
          <w:rFonts w:ascii="Times New Roman" w:hAnsi="Times New Roman" w:cs="Times New Roman"/>
          <w:b/>
          <w:smallCaps/>
          <w:sz w:val="24"/>
          <w:szCs w:val="24"/>
        </w:rPr>
        <w:t xml:space="preserve">do </w:t>
      </w:r>
      <w:r w:rsidR="00326F09" w:rsidRPr="006347BF">
        <w:rPr>
          <w:rFonts w:ascii="Times New Roman" w:hAnsi="Times New Roman" w:cs="Times New Roman"/>
          <w:b/>
          <w:smallCaps/>
          <w:sz w:val="24"/>
          <w:szCs w:val="24"/>
        </w:rPr>
        <w:t>Representante Legal</w:t>
      </w:r>
      <w:r w:rsidR="00F76A5B">
        <w:rPr>
          <w:rFonts w:ascii="Times New Roman" w:hAnsi="Times New Roman" w:cs="Times New Roman"/>
          <w:b/>
          <w:smallCaps/>
          <w:sz w:val="24"/>
          <w:szCs w:val="24"/>
        </w:rPr>
        <w:t xml:space="preserve"> PREENCHIDO NO QUADRO</w:t>
      </w:r>
      <w:r>
        <w:rPr>
          <w:rFonts w:ascii="Times New Roman" w:hAnsi="Times New Roman" w:cs="Times New Roman"/>
          <w:b/>
          <w:smallCaps/>
          <w:sz w:val="24"/>
          <w:szCs w:val="24"/>
        </w:rPr>
        <w:t>)</w:t>
      </w:r>
    </w:p>
    <w:p w14:paraId="2277460D" w14:textId="77777777" w:rsidR="00AB720E" w:rsidRDefault="00AB720E" w:rsidP="007E320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C7180F" w14:textId="77777777" w:rsidR="00AB720E" w:rsidRPr="00B52397" w:rsidRDefault="00AB720E" w:rsidP="00AB720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52397">
        <w:rPr>
          <w:rFonts w:ascii="Times New Roman" w:hAnsi="Times New Roman" w:cs="Times New Roman"/>
          <w:b/>
          <w:sz w:val="24"/>
          <w:szCs w:val="24"/>
        </w:rPr>
        <w:t>Testemunhas:</w:t>
      </w:r>
    </w:p>
    <w:p w14:paraId="47F2CC31" w14:textId="77777777" w:rsidR="00AB720E" w:rsidRPr="00B52397" w:rsidRDefault="00AB720E" w:rsidP="00AB720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52397">
        <w:rPr>
          <w:rFonts w:ascii="Times New Roman" w:hAnsi="Times New Roman" w:cs="Times New Roman"/>
          <w:b/>
          <w:sz w:val="24"/>
          <w:szCs w:val="24"/>
        </w:rPr>
        <w:t>Assinatura</w:t>
      </w:r>
      <w:r>
        <w:rPr>
          <w:rFonts w:ascii="Times New Roman" w:hAnsi="Times New Roman" w:cs="Times New Roman"/>
          <w:b/>
          <w:sz w:val="24"/>
          <w:szCs w:val="24"/>
        </w:rPr>
        <w:t xml:space="preserve">______________________________   </w:t>
      </w:r>
      <w:proofErr w:type="spellStart"/>
      <w:r w:rsidRPr="00B52397">
        <w:rPr>
          <w:rFonts w:ascii="Times New Roman" w:hAnsi="Times New Roman" w:cs="Times New Roman"/>
          <w:b/>
          <w:sz w:val="24"/>
          <w:szCs w:val="24"/>
        </w:rPr>
        <w:t>Assinatura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_______________________________</w:t>
      </w:r>
    </w:p>
    <w:p w14:paraId="48905E59" w14:textId="77777777" w:rsidR="00AB720E" w:rsidRPr="00B52397" w:rsidRDefault="00AB720E" w:rsidP="00AB720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52397">
        <w:rPr>
          <w:rFonts w:ascii="Times New Roman" w:hAnsi="Times New Roman" w:cs="Times New Roman"/>
          <w:b/>
          <w:sz w:val="24"/>
          <w:szCs w:val="24"/>
        </w:rPr>
        <w:t>Nome</w:t>
      </w:r>
      <w:r>
        <w:rPr>
          <w:rFonts w:ascii="Times New Roman" w:hAnsi="Times New Roman" w:cs="Times New Roman"/>
          <w:b/>
          <w:sz w:val="24"/>
          <w:szCs w:val="24"/>
        </w:rPr>
        <w:t xml:space="preserve">: Juliano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Leonidas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Hoffmann                </w:t>
      </w:r>
      <w:r w:rsidRPr="00B5239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B52397">
        <w:rPr>
          <w:rFonts w:ascii="Times New Roman" w:hAnsi="Times New Roman" w:cs="Times New Roman"/>
          <w:b/>
          <w:sz w:val="24"/>
          <w:szCs w:val="24"/>
        </w:rPr>
        <w:t>Nome</w:t>
      </w:r>
      <w:r>
        <w:rPr>
          <w:rFonts w:ascii="Times New Roman" w:hAnsi="Times New Roman" w:cs="Times New Roman"/>
          <w:b/>
          <w:sz w:val="24"/>
          <w:szCs w:val="24"/>
        </w:rPr>
        <w:t>: Moisés Matos de Oliveira Neto</w:t>
      </w:r>
    </w:p>
    <w:p w14:paraId="65806169" w14:textId="77777777" w:rsidR="00AB720E" w:rsidRDefault="00AB720E" w:rsidP="00AB720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52397">
        <w:rPr>
          <w:rFonts w:ascii="Times New Roman" w:hAnsi="Times New Roman" w:cs="Times New Roman"/>
          <w:b/>
          <w:sz w:val="24"/>
          <w:szCs w:val="24"/>
        </w:rPr>
        <w:t>CPF</w:t>
      </w:r>
      <w:r>
        <w:rPr>
          <w:rFonts w:ascii="Times New Roman" w:hAnsi="Times New Roman" w:cs="Times New Roman"/>
          <w:b/>
          <w:sz w:val="24"/>
          <w:szCs w:val="24"/>
        </w:rPr>
        <w:t xml:space="preserve">: 033.089.319-07                                             </w:t>
      </w:r>
      <w:r w:rsidRPr="00B52397">
        <w:rPr>
          <w:rFonts w:ascii="Times New Roman" w:hAnsi="Times New Roman" w:cs="Times New Roman"/>
          <w:b/>
          <w:sz w:val="24"/>
          <w:szCs w:val="24"/>
        </w:rPr>
        <w:t xml:space="preserve"> CPF</w:t>
      </w:r>
      <w:r>
        <w:rPr>
          <w:rFonts w:ascii="Times New Roman" w:hAnsi="Times New Roman" w:cs="Times New Roman"/>
          <w:b/>
          <w:sz w:val="24"/>
          <w:szCs w:val="24"/>
        </w:rPr>
        <w:t>: 012.188.901-77</w:t>
      </w:r>
    </w:p>
    <w:p w14:paraId="748F97FF" w14:textId="77777777" w:rsidR="00AB720E" w:rsidRDefault="00AB720E" w:rsidP="007E320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33F081" w14:textId="5D08E799" w:rsidR="008A7966" w:rsidRPr="006347BF" w:rsidRDefault="00541742" w:rsidP="00FB3D4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[</w:t>
      </w:r>
      <w:r w:rsidR="009C0950">
        <w:rPr>
          <w:rFonts w:ascii="Times New Roman" w:hAnsi="Times New Roman" w:cs="Times New Roman"/>
          <w:b/>
          <w:bCs/>
          <w:color w:val="FF0000"/>
          <w:sz w:val="24"/>
          <w:szCs w:val="24"/>
        </w:rPr>
        <w:t>FAVOR DELETAR ESTA IN</w:t>
      </w:r>
      <w:r w:rsidR="00014849">
        <w:rPr>
          <w:rFonts w:ascii="Times New Roman" w:hAnsi="Times New Roman" w:cs="Times New Roman"/>
          <w:b/>
          <w:bCs/>
          <w:color w:val="FF0000"/>
          <w:sz w:val="24"/>
          <w:szCs w:val="24"/>
        </w:rPr>
        <w:t>S</w:t>
      </w:r>
      <w:r w:rsidR="009C0950">
        <w:rPr>
          <w:rFonts w:ascii="Times New Roman" w:hAnsi="Times New Roman" w:cs="Times New Roman"/>
          <w:b/>
          <w:bCs/>
          <w:color w:val="FF0000"/>
          <w:sz w:val="24"/>
          <w:szCs w:val="24"/>
        </w:rPr>
        <w:t>TRUÇÃO ANTES DE IMPRIMIR</w:t>
      </w:r>
      <w:r w:rsidR="00FB3D46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acrescentar </w:t>
      </w:r>
      <w:r w:rsidR="006B726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abaixo </w:t>
      </w:r>
      <w:r w:rsidR="001865F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apenas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NCM/NBS – PRODUTOS/SERVIÇOS que NÃO estejam listados</w:t>
      </w:r>
      <w:r w:rsidR="006B726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. </w:t>
      </w:r>
      <w:r w:rsidR="00CC320F">
        <w:rPr>
          <w:rFonts w:ascii="Times New Roman" w:hAnsi="Times New Roman" w:cs="Times New Roman"/>
          <w:b/>
          <w:color w:val="FF0000"/>
          <w:sz w:val="24"/>
          <w:szCs w:val="24"/>
        </w:rPr>
        <w:t>NÃO DELETAR NENHU</w:t>
      </w:r>
      <w:r w:rsidR="00A203C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M DOS QUE JÁ CONSTAM ABAIXO, MESMO QUE A EMPRESA NÃO O UTILIZE </w:t>
      </w:r>
      <w:r w:rsidR="00483D7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ATUALMENTE </w:t>
      </w:r>
      <w:r w:rsidR="00A203C0">
        <w:rPr>
          <w:rFonts w:ascii="Times New Roman" w:hAnsi="Times New Roman" w:cs="Times New Roman"/>
          <w:b/>
          <w:color w:val="FF0000"/>
          <w:sz w:val="24"/>
          <w:szCs w:val="24"/>
        </w:rPr>
        <w:t>EM SUAS EXPORTAÇÕES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]</w:t>
      </w:r>
    </w:p>
    <w:p w14:paraId="229E6A05" w14:textId="218B23BC" w:rsidR="00CC3076" w:rsidRPr="006347BF" w:rsidRDefault="00CC3076" w:rsidP="00B5239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47BF">
        <w:rPr>
          <w:rFonts w:ascii="Times New Roman" w:hAnsi="Times New Roman" w:cs="Times New Roman"/>
          <w:b/>
          <w:sz w:val="24"/>
          <w:szCs w:val="24"/>
        </w:rPr>
        <w:t>Produto(s)</w:t>
      </w:r>
      <w:r w:rsidR="00631828" w:rsidRPr="006347BF">
        <w:rPr>
          <w:rFonts w:ascii="Times New Roman" w:hAnsi="Times New Roman" w:cs="Times New Roman"/>
          <w:b/>
          <w:sz w:val="24"/>
          <w:szCs w:val="24"/>
        </w:rPr>
        <w:t>/Serviço(s)</w:t>
      </w:r>
      <w:r w:rsidRPr="006347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465D" w:rsidRPr="006347BF">
        <w:rPr>
          <w:rFonts w:ascii="Times New Roman" w:hAnsi="Times New Roman" w:cs="Times New Roman"/>
          <w:b/>
          <w:sz w:val="24"/>
          <w:szCs w:val="24"/>
        </w:rPr>
        <w:t>promovido</w:t>
      </w:r>
      <w:r w:rsidRPr="006347BF">
        <w:rPr>
          <w:rFonts w:ascii="Times New Roman" w:hAnsi="Times New Roman" w:cs="Times New Roman"/>
          <w:b/>
          <w:sz w:val="24"/>
          <w:szCs w:val="24"/>
        </w:rPr>
        <w:t xml:space="preserve">(s) no âmbito do </w:t>
      </w:r>
      <w:r w:rsidR="00B52397">
        <w:rPr>
          <w:rFonts w:ascii="Times New Roman" w:hAnsi="Times New Roman" w:cs="Times New Roman"/>
          <w:b/>
          <w:sz w:val="24"/>
          <w:szCs w:val="24"/>
        </w:rPr>
        <w:t>P</w:t>
      </w:r>
      <w:r w:rsidRPr="006347BF">
        <w:rPr>
          <w:rFonts w:ascii="Times New Roman" w:hAnsi="Times New Roman" w:cs="Times New Roman"/>
          <w:b/>
          <w:sz w:val="24"/>
          <w:szCs w:val="24"/>
        </w:rPr>
        <w:t>rojeto</w:t>
      </w:r>
      <w:r w:rsidR="00871E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52397">
        <w:rPr>
          <w:rFonts w:ascii="Times New Roman" w:hAnsi="Times New Roman" w:cs="Times New Roman"/>
          <w:b/>
          <w:sz w:val="24"/>
          <w:szCs w:val="24"/>
        </w:rPr>
        <w:t xml:space="preserve">Setorial </w:t>
      </w:r>
      <w:r w:rsidR="00871E07" w:rsidRPr="0059349C">
        <w:rPr>
          <w:rFonts w:ascii="Times New Roman" w:hAnsi="Times New Roman" w:cs="Times New Roman"/>
          <w:b/>
          <w:i/>
          <w:iCs/>
          <w:sz w:val="24"/>
          <w:szCs w:val="24"/>
        </w:rPr>
        <w:t>BRAZILIAN RENDERERS</w:t>
      </w:r>
    </w:p>
    <w:tbl>
      <w:tblPr>
        <w:tblW w:w="1034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7"/>
        <w:gridCol w:w="2476"/>
        <w:gridCol w:w="5995"/>
      </w:tblGrid>
      <w:tr w:rsidR="00531D77" w:rsidRPr="003D6A32" w14:paraId="208D4553" w14:textId="77777777" w:rsidTr="000B44BA">
        <w:trPr>
          <w:trHeight w:val="340"/>
        </w:trPr>
        <w:tc>
          <w:tcPr>
            <w:tcW w:w="10348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0629224" w14:textId="77777777" w:rsidR="00531D77" w:rsidRPr="003D6A32" w:rsidRDefault="00531D77" w:rsidP="000B44BA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6A32">
              <w:rPr>
                <w:rFonts w:ascii="Times New Roman" w:eastAsia="Times New Roman" w:hAnsi="Times New Roman" w:cs="Times New Roman"/>
                <w:b/>
                <w:bCs/>
              </w:rPr>
              <w:t>FARINHAS DE ORIGEM ANIMAL NÃO COMESTÍVEIS</w:t>
            </w:r>
          </w:p>
        </w:tc>
      </w:tr>
      <w:tr w:rsidR="00531D77" w:rsidRPr="003D6A32" w14:paraId="68BB01D7" w14:textId="77777777" w:rsidTr="000B44BA">
        <w:trPr>
          <w:trHeight w:val="397"/>
        </w:trPr>
        <w:tc>
          <w:tcPr>
            <w:tcW w:w="1877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14:paraId="66A93740" w14:textId="77777777" w:rsidR="00531D77" w:rsidRPr="003D6A32" w:rsidRDefault="00531D77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6A32">
              <w:rPr>
                <w:rFonts w:ascii="Times New Roman" w:eastAsia="Times New Roman" w:hAnsi="Times New Roman" w:cs="Times New Roman"/>
                <w:b/>
                <w:bCs/>
              </w:rPr>
              <w:t>SH</w:t>
            </w:r>
          </w:p>
        </w:tc>
        <w:tc>
          <w:tcPr>
            <w:tcW w:w="247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14:paraId="04B971A3" w14:textId="77777777" w:rsidR="00531D77" w:rsidRPr="003D6A32" w:rsidRDefault="00531D77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6A32">
              <w:rPr>
                <w:rFonts w:ascii="Times New Roman" w:eastAsia="Times New Roman" w:hAnsi="Times New Roman" w:cs="Times New Roman"/>
                <w:b/>
                <w:bCs/>
              </w:rPr>
              <w:t>NCM/NBS</w:t>
            </w:r>
          </w:p>
        </w:tc>
        <w:tc>
          <w:tcPr>
            <w:tcW w:w="5995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5B9BD5" w:fill="5B9BD5"/>
            <w:vAlign w:val="center"/>
            <w:hideMark/>
          </w:tcPr>
          <w:p w14:paraId="59493675" w14:textId="77777777" w:rsidR="00531D77" w:rsidRPr="003D6A32" w:rsidRDefault="00531D77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6A32">
              <w:rPr>
                <w:rFonts w:ascii="Times New Roman" w:eastAsia="Times New Roman" w:hAnsi="Times New Roman" w:cs="Times New Roman"/>
                <w:b/>
                <w:bCs/>
              </w:rPr>
              <w:t>Descrição</w:t>
            </w:r>
          </w:p>
        </w:tc>
      </w:tr>
      <w:tr w:rsidR="00531D77" w:rsidRPr="003D6A32" w14:paraId="59B3D1EC" w14:textId="77777777" w:rsidTr="000B44BA">
        <w:trPr>
          <w:trHeight w:val="397"/>
        </w:trPr>
        <w:tc>
          <w:tcPr>
            <w:tcW w:w="187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DDEBF7" w:fill="DDEBF7"/>
            <w:noWrap/>
            <w:vAlign w:val="center"/>
            <w:hideMark/>
          </w:tcPr>
          <w:p w14:paraId="69427F0D" w14:textId="77777777" w:rsidR="00531D77" w:rsidRPr="003D6A32" w:rsidRDefault="00531D77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230110</w:t>
            </w:r>
          </w:p>
        </w:tc>
        <w:tc>
          <w:tcPr>
            <w:tcW w:w="24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DDEBF7" w:fill="DDEBF7"/>
            <w:noWrap/>
            <w:vAlign w:val="center"/>
            <w:hideMark/>
          </w:tcPr>
          <w:p w14:paraId="37110FC8" w14:textId="77777777" w:rsidR="00531D77" w:rsidRPr="003D6A32" w:rsidRDefault="00531D77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2301.10.10</w:t>
            </w:r>
          </w:p>
        </w:tc>
        <w:tc>
          <w:tcPr>
            <w:tcW w:w="59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DDEBF7" w:fill="DDEBF7"/>
            <w:vAlign w:val="center"/>
            <w:hideMark/>
          </w:tcPr>
          <w:p w14:paraId="24974160" w14:textId="77777777" w:rsidR="00531D77" w:rsidRPr="003D6A32" w:rsidRDefault="00531D77" w:rsidP="000B44B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Farinhas, pós e pellets, de carnes- torresmos, impróprios para alimentação humana</w:t>
            </w:r>
          </w:p>
        </w:tc>
      </w:tr>
      <w:tr w:rsidR="00531D77" w:rsidRPr="003D6A32" w14:paraId="41CA2FBA" w14:textId="77777777" w:rsidTr="000B44BA">
        <w:trPr>
          <w:trHeight w:val="397"/>
        </w:trPr>
        <w:tc>
          <w:tcPr>
            <w:tcW w:w="187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289209A" w14:textId="77777777" w:rsidR="00531D77" w:rsidRPr="003D6A32" w:rsidRDefault="00531D77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230110</w:t>
            </w:r>
          </w:p>
        </w:tc>
        <w:tc>
          <w:tcPr>
            <w:tcW w:w="24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1B493EE" w14:textId="77777777" w:rsidR="00531D77" w:rsidRPr="003D6A32" w:rsidRDefault="00531D77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2301.10.90</w:t>
            </w:r>
          </w:p>
        </w:tc>
        <w:tc>
          <w:tcPr>
            <w:tcW w:w="59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79BDF16" w14:textId="77777777" w:rsidR="00531D77" w:rsidRPr="003D6A32" w:rsidRDefault="00531D77" w:rsidP="000B44B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Farinhas, pós e pellets, de miudezas- torresmos, impróprios para alimentação humana</w:t>
            </w:r>
          </w:p>
        </w:tc>
      </w:tr>
      <w:tr w:rsidR="00531D77" w:rsidRPr="003D6A32" w14:paraId="0BBABD8B" w14:textId="77777777" w:rsidTr="000B44BA">
        <w:trPr>
          <w:trHeight w:val="397"/>
        </w:trPr>
        <w:tc>
          <w:tcPr>
            <w:tcW w:w="187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DDEBF7" w:fill="DDEBF7"/>
            <w:noWrap/>
            <w:vAlign w:val="center"/>
            <w:hideMark/>
          </w:tcPr>
          <w:p w14:paraId="0495B928" w14:textId="77777777" w:rsidR="00531D77" w:rsidRPr="003D6A32" w:rsidRDefault="00531D77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230120</w:t>
            </w:r>
          </w:p>
        </w:tc>
        <w:tc>
          <w:tcPr>
            <w:tcW w:w="24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DDEBF7" w:fill="DDEBF7"/>
            <w:noWrap/>
            <w:vAlign w:val="center"/>
            <w:hideMark/>
          </w:tcPr>
          <w:p w14:paraId="7EECEB0D" w14:textId="77777777" w:rsidR="00531D77" w:rsidRPr="003D6A32" w:rsidRDefault="00531D77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2301.20.10</w:t>
            </w:r>
          </w:p>
        </w:tc>
        <w:tc>
          <w:tcPr>
            <w:tcW w:w="59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DDEBF7" w:fill="DDEBF7"/>
            <w:vAlign w:val="center"/>
            <w:hideMark/>
          </w:tcPr>
          <w:p w14:paraId="6202426A" w14:textId="77777777" w:rsidR="00531D77" w:rsidRPr="003D6A32" w:rsidRDefault="00531D77" w:rsidP="000B44B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Farinhas, pós e pellets, de peixes, impróprios para alimentação humana</w:t>
            </w:r>
          </w:p>
        </w:tc>
      </w:tr>
      <w:tr w:rsidR="00531D77" w:rsidRPr="003D6A32" w14:paraId="1F11BFC9" w14:textId="77777777" w:rsidTr="000B44BA">
        <w:trPr>
          <w:trHeight w:val="397"/>
        </w:trPr>
        <w:tc>
          <w:tcPr>
            <w:tcW w:w="187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6063997" w14:textId="77777777" w:rsidR="00531D77" w:rsidRPr="003D6A32" w:rsidRDefault="00531D77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lastRenderedPageBreak/>
              <w:t>230120</w:t>
            </w:r>
          </w:p>
        </w:tc>
        <w:tc>
          <w:tcPr>
            <w:tcW w:w="24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7DC2343" w14:textId="77777777" w:rsidR="00531D77" w:rsidRPr="003D6A32" w:rsidRDefault="00531D77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2301.20.90</w:t>
            </w:r>
          </w:p>
        </w:tc>
        <w:tc>
          <w:tcPr>
            <w:tcW w:w="59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34166CE" w14:textId="77777777" w:rsidR="00531D77" w:rsidRPr="003D6A32" w:rsidRDefault="00531D77" w:rsidP="000B44B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Farinhas, pós e pellets, de crustáceos, de moluscos ou de outros invertebrados aquáticos, impróprios para alimentação humana</w:t>
            </w:r>
          </w:p>
        </w:tc>
      </w:tr>
      <w:tr w:rsidR="00531D77" w:rsidRPr="003D6A32" w14:paraId="2719B6FE" w14:textId="77777777" w:rsidTr="000B44BA">
        <w:trPr>
          <w:trHeight w:val="397"/>
        </w:trPr>
        <w:tc>
          <w:tcPr>
            <w:tcW w:w="187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BE5F1" w:themeFill="accent1" w:themeFillTint="33"/>
            <w:noWrap/>
            <w:vAlign w:val="center"/>
          </w:tcPr>
          <w:p w14:paraId="06F7386C" w14:textId="77777777" w:rsidR="00531D77" w:rsidRPr="003D6A32" w:rsidRDefault="00531D77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230990</w:t>
            </w:r>
          </w:p>
        </w:tc>
        <w:tc>
          <w:tcPr>
            <w:tcW w:w="24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BE5F1" w:themeFill="accent1" w:themeFillTint="33"/>
            <w:noWrap/>
            <w:vAlign w:val="center"/>
          </w:tcPr>
          <w:p w14:paraId="553C35C4" w14:textId="77777777" w:rsidR="00531D77" w:rsidRPr="003D6A32" w:rsidRDefault="00531D77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2309.90.90</w:t>
            </w:r>
          </w:p>
        </w:tc>
        <w:tc>
          <w:tcPr>
            <w:tcW w:w="59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BE5F1" w:themeFill="accent1" w:themeFillTint="33"/>
            <w:vAlign w:val="center"/>
          </w:tcPr>
          <w:p w14:paraId="01E77254" w14:textId="77777777" w:rsidR="00531D77" w:rsidRPr="003D6A32" w:rsidRDefault="00531D77" w:rsidP="000B44B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Resíduos e desperdícios das indústrias alimentares; alimentos preparados para animais - Preparações dos tipos utilizados na alimentação de animais</w:t>
            </w:r>
          </w:p>
        </w:tc>
      </w:tr>
      <w:tr w:rsidR="00531D77" w:rsidRPr="003D6A32" w14:paraId="7E6807EE" w14:textId="77777777" w:rsidTr="000B44BA">
        <w:trPr>
          <w:trHeight w:val="397"/>
        </w:trPr>
        <w:tc>
          <w:tcPr>
            <w:tcW w:w="10348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8DE3C7" w14:textId="77777777" w:rsidR="00531D77" w:rsidRPr="003D6A32" w:rsidRDefault="00531D77" w:rsidP="000B44BA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6A32">
              <w:rPr>
                <w:rFonts w:ascii="Times New Roman" w:eastAsia="Times New Roman" w:hAnsi="Times New Roman" w:cs="Times New Roman"/>
                <w:b/>
                <w:bCs/>
              </w:rPr>
              <w:t>GORDURAS DE ORIGEM ANIMAL NÃO COMESTÍVEIS</w:t>
            </w:r>
          </w:p>
        </w:tc>
      </w:tr>
      <w:tr w:rsidR="00531D77" w:rsidRPr="003D6A32" w14:paraId="66F39258" w14:textId="77777777" w:rsidTr="000B44BA">
        <w:trPr>
          <w:trHeight w:val="397"/>
        </w:trPr>
        <w:tc>
          <w:tcPr>
            <w:tcW w:w="1877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14:paraId="78052FF7" w14:textId="77777777" w:rsidR="00531D77" w:rsidRPr="003D6A32" w:rsidRDefault="00531D77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6A32">
              <w:rPr>
                <w:rFonts w:ascii="Times New Roman" w:eastAsia="Times New Roman" w:hAnsi="Times New Roman" w:cs="Times New Roman"/>
                <w:b/>
                <w:bCs/>
              </w:rPr>
              <w:t>SH</w:t>
            </w:r>
          </w:p>
        </w:tc>
        <w:tc>
          <w:tcPr>
            <w:tcW w:w="247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14:paraId="7A0E1655" w14:textId="77777777" w:rsidR="00531D77" w:rsidRPr="003D6A32" w:rsidRDefault="00531D77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6A32">
              <w:rPr>
                <w:rFonts w:ascii="Times New Roman" w:eastAsia="Times New Roman" w:hAnsi="Times New Roman" w:cs="Times New Roman"/>
                <w:b/>
                <w:bCs/>
              </w:rPr>
              <w:t>NCM/NBS</w:t>
            </w:r>
          </w:p>
        </w:tc>
        <w:tc>
          <w:tcPr>
            <w:tcW w:w="5995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5B9BD5" w:fill="5B9BD5"/>
            <w:vAlign w:val="center"/>
            <w:hideMark/>
          </w:tcPr>
          <w:p w14:paraId="097BA19C" w14:textId="77777777" w:rsidR="00531D77" w:rsidRPr="003D6A32" w:rsidRDefault="00531D77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6A32">
              <w:rPr>
                <w:rFonts w:ascii="Times New Roman" w:eastAsia="Times New Roman" w:hAnsi="Times New Roman" w:cs="Times New Roman"/>
                <w:b/>
                <w:bCs/>
              </w:rPr>
              <w:t>Descrição</w:t>
            </w:r>
          </w:p>
        </w:tc>
      </w:tr>
      <w:tr w:rsidR="00531D77" w:rsidRPr="003D6A32" w14:paraId="5E618EA0" w14:textId="77777777" w:rsidTr="000B44BA">
        <w:trPr>
          <w:trHeight w:val="397"/>
        </w:trPr>
        <w:tc>
          <w:tcPr>
            <w:tcW w:w="187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DDEBF7" w:fill="DDEBF7"/>
            <w:noWrap/>
            <w:vAlign w:val="center"/>
            <w:hideMark/>
          </w:tcPr>
          <w:p w14:paraId="29422E69" w14:textId="77777777" w:rsidR="00531D77" w:rsidRPr="003D6A32" w:rsidRDefault="00531D77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150110</w:t>
            </w:r>
          </w:p>
        </w:tc>
        <w:tc>
          <w:tcPr>
            <w:tcW w:w="24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DDEBF7" w:fill="DDEBF7"/>
            <w:noWrap/>
            <w:vAlign w:val="center"/>
            <w:hideMark/>
          </w:tcPr>
          <w:p w14:paraId="6AFB2FF5" w14:textId="77777777" w:rsidR="00531D77" w:rsidRPr="003D6A32" w:rsidRDefault="00531D77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1501.10.00</w:t>
            </w:r>
          </w:p>
        </w:tc>
        <w:tc>
          <w:tcPr>
            <w:tcW w:w="59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DDEBF7" w:fill="DDEBF7"/>
            <w:vAlign w:val="center"/>
            <w:hideMark/>
          </w:tcPr>
          <w:p w14:paraId="416BC496" w14:textId="77777777" w:rsidR="00531D77" w:rsidRPr="003D6A32" w:rsidRDefault="00531D77" w:rsidP="000B44B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Banha de porco</w:t>
            </w:r>
          </w:p>
        </w:tc>
      </w:tr>
      <w:tr w:rsidR="00531D77" w:rsidRPr="003D6A32" w14:paraId="45B57A17" w14:textId="77777777" w:rsidTr="000B44BA">
        <w:trPr>
          <w:trHeight w:val="397"/>
        </w:trPr>
        <w:tc>
          <w:tcPr>
            <w:tcW w:w="187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FA96BB0" w14:textId="77777777" w:rsidR="00531D77" w:rsidRPr="003D6A32" w:rsidRDefault="00531D77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150120</w:t>
            </w:r>
          </w:p>
        </w:tc>
        <w:tc>
          <w:tcPr>
            <w:tcW w:w="24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195176F" w14:textId="77777777" w:rsidR="00531D77" w:rsidRPr="003D6A32" w:rsidRDefault="00531D77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1501.20.00</w:t>
            </w:r>
          </w:p>
        </w:tc>
        <w:tc>
          <w:tcPr>
            <w:tcW w:w="59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FB09E4B" w14:textId="77777777" w:rsidR="00531D77" w:rsidRPr="003D6A32" w:rsidRDefault="00531D77" w:rsidP="000B44B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Outras gorduras de porco</w:t>
            </w:r>
          </w:p>
        </w:tc>
      </w:tr>
      <w:tr w:rsidR="00531D77" w:rsidRPr="003D6A32" w14:paraId="3C0D8FEC" w14:textId="77777777" w:rsidTr="000B44BA">
        <w:trPr>
          <w:trHeight w:val="397"/>
        </w:trPr>
        <w:tc>
          <w:tcPr>
            <w:tcW w:w="187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DDEBF7" w:fill="DDEBF7"/>
            <w:noWrap/>
            <w:vAlign w:val="center"/>
            <w:hideMark/>
          </w:tcPr>
          <w:p w14:paraId="5E19974D" w14:textId="77777777" w:rsidR="00531D77" w:rsidRPr="003D6A32" w:rsidRDefault="00531D77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150190</w:t>
            </w:r>
          </w:p>
        </w:tc>
        <w:tc>
          <w:tcPr>
            <w:tcW w:w="24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DDEBF7" w:fill="DDEBF7"/>
            <w:noWrap/>
            <w:vAlign w:val="center"/>
            <w:hideMark/>
          </w:tcPr>
          <w:p w14:paraId="16CE41BD" w14:textId="77777777" w:rsidR="00531D77" w:rsidRPr="003D6A32" w:rsidRDefault="00531D77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1501.90.00</w:t>
            </w:r>
          </w:p>
        </w:tc>
        <w:tc>
          <w:tcPr>
            <w:tcW w:w="59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DDEBF7" w:fill="DDEBF7"/>
            <w:vAlign w:val="center"/>
            <w:hideMark/>
          </w:tcPr>
          <w:p w14:paraId="01BC9E32" w14:textId="77777777" w:rsidR="00531D77" w:rsidRPr="003D6A32" w:rsidRDefault="00531D77" w:rsidP="000B44B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Gordura de aves</w:t>
            </w:r>
          </w:p>
        </w:tc>
      </w:tr>
      <w:tr w:rsidR="00531D77" w:rsidRPr="003D6A32" w14:paraId="59AD4CF6" w14:textId="77777777" w:rsidTr="000B44BA">
        <w:trPr>
          <w:trHeight w:val="397"/>
        </w:trPr>
        <w:tc>
          <w:tcPr>
            <w:tcW w:w="187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F572D92" w14:textId="77777777" w:rsidR="00531D77" w:rsidRPr="003D6A32" w:rsidRDefault="00531D77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150210</w:t>
            </w:r>
          </w:p>
        </w:tc>
        <w:tc>
          <w:tcPr>
            <w:tcW w:w="24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E7C2CE7" w14:textId="77777777" w:rsidR="00531D77" w:rsidRPr="003D6A32" w:rsidRDefault="00531D77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1502.10.11</w:t>
            </w:r>
          </w:p>
        </w:tc>
        <w:tc>
          <w:tcPr>
            <w:tcW w:w="59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CD38549" w14:textId="77777777" w:rsidR="00531D77" w:rsidRPr="003D6A32" w:rsidRDefault="00531D77" w:rsidP="000B44B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Sebo bovino, em bruto</w:t>
            </w:r>
          </w:p>
        </w:tc>
      </w:tr>
      <w:tr w:rsidR="00531D77" w:rsidRPr="003D6A32" w14:paraId="5D62E75C" w14:textId="77777777" w:rsidTr="000B44BA">
        <w:trPr>
          <w:trHeight w:val="397"/>
        </w:trPr>
        <w:tc>
          <w:tcPr>
            <w:tcW w:w="187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DDEBF7" w:fill="DDEBF7"/>
            <w:noWrap/>
            <w:vAlign w:val="center"/>
            <w:hideMark/>
          </w:tcPr>
          <w:p w14:paraId="686E548E" w14:textId="77777777" w:rsidR="00531D77" w:rsidRPr="003D6A32" w:rsidRDefault="00531D77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150210</w:t>
            </w:r>
          </w:p>
        </w:tc>
        <w:tc>
          <w:tcPr>
            <w:tcW w:w="24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DDEBF7" w:fill="DDEBF7"/>
            <w:noWrap/>
            <w:vAlign w:val="center"/>
            <w:hideMark/>
          </w:tcPr>
          <w:p w14:paraId="6BAEA798" w14:textId="77777777" w:rsidR="00531D77" w:rsidRPr="003D6A32" w:rsidRDefault="00531D77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1502.10.12</w:t>
            </w:r>
          </w:p>
        </w:tc>
        <w:tc>
          <w:tcPr>
            <w:tcW w:w="59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DDEBF7" w:fill="DDEBF7"/>
            <w:vAlign w:val="center"/>
            <w:hideMark/>
          </w:tcPr>
          <w:p w14:paraId="26607485" w14:textId="77777777" w:rsidR="00531D77" w:rsidRPr="003D6A32" w:rsidRDefault="00531D77" w:rsidP="000B44B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 xml:space="preserve">Sebo bovino fundido (incluindo o </w:t>
            </w:r>
            <w:proofErr w:type="gramStart"/>
            <w:r w:rsidRPr="003D6A32">
              <w:rPr>
                <w:rFonts w:ascii="Times New Roman" w:eastAsia="Times New Roman" w:hAnsi="Times New Roman" w:cs="Times New Roman"/>
              </w:rPr>
              <w:t>premier</w:t>
            </w:r>
            <w:proofErr w:type="gramEnd"/>
            <w:r w:rsidRPr="003D6A32">
              <w:rPr>
                <w:rFonts w:ascii="Times New Roman" w:eastAsia="Times New Roman" w:hAnsi="Times New Roman" w:cs="Times New Roman"/>
              </w:rPr>
              <w:t xml:space="preserve"> jus)</w:t>
            </w:r>
          </w:p>
        </w:tc>
      </w:tr>
      <w:tr w:rsidR="00531D77" w:rsidRPr="003D6A32" w14:paraId="5BE55BBD" w14:textId="77777777" w:rsidTr="000B44BA">
        <w:trPr>
          <w:trHeight w:val="397"/>
        </w:trPr>
        <w:tc>
          <w:tcPr>
            <w:tcW w:w="187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652947B" w14:textId="77777777" w:rsidR="00531D77" w:rsidRPr="003D6A32" w:rsidRDefault="00531D77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150210</w:t>
            </w:r>
          </w:p>
        </w:tc>
        <w:tc>
          <w:tcPr>
            <w:tcW w:w="24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9170748" w14:textId="77777777" w:rsidR="00531D77" w:rsidRPr="003D6A32" w:rsidRDefault="00531D77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1502.10.19</w:t>
            </w:r>
          </w:p>
        </w:tc>
        <w:tc>
          <w:tcPr>
            <w:tcW w:w="59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37F0B68" w14:textId="77777777" w:rsidR="00531D77" w:rsidRPr="003D6A32" w:rsidRDefault="00531D77" w:rsidP="000B44B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Outros sebos bovinos</w:t>
            </w:r>
          </w:p>
        </w:tc>
      </w:tr>
      <w:tr w:rsidR="00531D77" w:rsidRPr="003D6A32" w14:paraId="7B319684" w14:textId="77777777" w:rsidTr="000B44BA">
        <w:trPr>
          <w:trHeight w:val="397"/>
        </w:trPr>
        <w:tc>
          <w:tcPr>
            <w:tcW w:w="187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DDEBF7" w:fill="DDEBF7"/>
            <w:noWrap/>
            <w:vAlign w:val="center"/>
            <w:hideMark/>
          </w:tcPr>
          <w:p w14:paraId="08FD3C07" w14:textId="77777777" w:rsidR="00531D77" w:rsidRPr="003D6A32" w:rsidRDefault="00531D77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150210</w:t>
            </w:r>
          </w:p>
        </w:tc>
        <w:tc>
          <w:tcPr>
            <w:tcW w:w="24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DDEBF7" w:fill="DDEBF7"/>
            <w:noWrap/>
            <w:vAlign w:val="center"/>
            <w:hideMark/>
          </w:tcPr>
          <w:p w14:paraId="75F48E43" w14:textId="77777777" w:rsidR="00531D77" w:rsidRPr="003D6A32" w:rsidRDefault="00531D77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1502.10.90</w:t>
            </w:r>
          </w:p>
        </w:tc>
        <w:tc>
          <w:tcPr>
            <w:tcW w:w="59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DDEBF7" w:fill="DDEBF7"/>
            <w:vAlign w:val="center"/>
            <w:hideMark/>
          </w:tcPr>
          <w:p w14:paraId="4202A99C" w14:textId="77777777" w:rsidR="00531D77" w:rsidRPr="003D6A32" w:rsidRDefault="00531D77" w:rsidP="000B44B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Outras gorduras bovinas</w:t>
            </w:r>
          </w:p>
        </w:tc>
      </w:tr>
      <w:tr w:rsidR="00531D77" w:rsidRPr="003D6A32" w14:paraId="660D1D26" w14:textId="77777777" w:rsidTr="000B44BA">
        <w:trPr>
          <w:trHeight w:val="397"/>
        </w:trPr>
        <w:tc>
          <w:tcPr>
            <w:tcW w:w="187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86845C8" w14:textId="77777777" w:rsidR="00531D77" w:rsidRPr="003D6A32" w:rsidRDefault="00531D77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150290</w:t>
            </w:r>
          </w:p>
        </w:tc>
        <w:tc>
          <w:tcPr>
            <w:tcW w:w="24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349DF01" w14:textId="77777777" w:rsidR="00531D77" w:rsidRPr="003D6A32" w:rsidRDefault="00531D77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1502.90.00</w:t>
            </w:r>
          </w:p>
        </w:tc>
        <w:tc>
          <w:tcPr>
            <w:tcW w:w="59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3FCD892" w14:textId="77777777" w:rsidR="00531D77" w:rsidRPr="003D6A32" w:rsidRDefault="00531D77" w:rsidP="000B44B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Gorduras ovinas ou caprinas</w:t>
            </w:r>
          </w:p>
        </w:tc>
      </w:tr>
      <w:tr w:rsidR="00531D77" w:rsidRPr="003D6A32" w14:paraId="22FF6662" w14:textId="77777777" w:rsidTr="000B44BA">
        <w:trPr>
          <w:trHeight w:val="397"/>
        </w:trPr>
        <w:tc>
          <w:tcPr>
            <w:tcW w:w="187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DDEBF7" w:fill="DDEBF7"/>
            <w:noWrap/>
            <w:vAlign w:val="center"/>
            <w:hideMark/>
          </w:tcPr>
          <w:p w14:paraId="202418EB" w14:textId="77777777" w:rsidR="00531D77" w:rsidRPr="003D6A32" w:rsidRDefault="00531D77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150410</w:t>
            </w:r>
          </w:p>
        </w:tc>
        <w:tc>
          <w:tcPr>
            <w:tcW w:w="24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DDEBF7" w:fill="DDEBF7"/>
            <w:noWrap/>
            <w:vAlign w:val="center"/>
            <w:hideMark/>
          </w:tcPr>
          <w:p w14:paraId="23DCA83E" w14:textId="77777777" w:rsidR="00531D77" w:rsidRPr="003D6A32" w:rsidRDefault="00531D77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1504.10.11</w:t>
            </w:r>
          </w:p>
        </w:tc>
        <w:tc>
          <w:tcPr>
            <w:tcW w:w="59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DDEBF7" w:fill="DDEBF7"/>
            <w:vAlign w:val="center"/>
            <w:hideMark/>
          </w:tcPr>
          <w:p w14:paraId="632F2731" w14:textId="77777777" w:rsidR="00531D77" w:rsidRPr="003D6A32" w:rsidRDefault="00531D77" w:rsidP="000B44B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Óleos de fígados de bacalhau, em bruto</w:t>
            </w:r>
          </w:p>
        </w:tc>
      </w:tr>
      <w:tr w:rsidR="00531D77" w:rsidRPr="003D6A32" w14:paraId="15424A90" w14:textId="77777777" w:rsidTr="000B44BA">
        <w:trPr>
          <w:trHeight w:val="397"/>
        </w:trPr>
        <w:tc>
          <w:tcPr>
            <w:tcW w:w="187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B078070" w14:textId="77777777" w:rsidR="00531D77" w:rsidRPr="003D6A32" w:rsidRDefault="00531D77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150410</w:t>
            </w:r>
          </w:p>
        </w:tc>
        <w:tc>
          <w:tcPr>
            <w:tcW w:w="24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9D7236D" w14:textId="77777777" w:rsidR="00531D77" w:rsidRPr="003D6A32" w:rsidRDefault="00531D77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1504.10.19</w:t>
            </w:r>
          </w:p>
        </w:tc>
        <w:tc>
          <w:tcPr>
            <w:tcW w:w="59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D76E52A" w14:textId="77777777" w:rsidR="00531D77" w:rsidRPr="003D6A32" w:rsidRDefault="00531D77" w:rsidP="000B44B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Outros óleos de fígados de bacalhau</w:t>
            </w:r>
          </w:p>
        </w:tc>
      </w:tr>
      <w:tr w:rsidR="00531D77" w:rsidRPr="003D6A32" w14:paraId="56FF1948" w14:textId="77777777" w:rsidTr="000B44BA">
        <w:trPr>
          <w:trHeight w:val="397"/>
        </w:trPr>
        <w:tc>
          <w:tcPr>
            <w:tcW w:w="187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DDEBF7" w:fill="DDEBF7"/>
            <w:noWrap/>
            <w:vAlign w:val="center"/>
            <w:hideMark/>
          </w:tcPr>
          <w:p w14:paraId="2B3322AC" w14:textId="77777777" w:rsidR="00531D77" w:rsidRPr="003D6A32" w:rsidRDefault="00531D77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150410</w:t>
            </w:r>
          </w:p>
        </w:tc>
        <w:tc>
          <w:tcPr>
            <w:tcW w:w="24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DDEBF7" w:fill="DDEBF7"/>
            <w:noWrap/>
            <w:vAlign w:val="center"/>
            <w:hideMark/>
          </w:tcPr>
          <w:p w14:paraId="63C5E857" w14:textId="77777777" w:rsidR="00531D77" w:rsidRPr="003D6A32" w:rsidRDefault="00531D77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1504.10.90</w:t>
            </w:r>
          </w:p>
        </w:tc>
        <w:tc>
          <w:tcPr>
            <w:tcW w:w="59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DDEBF7" w:fill="DDEBF7"/>
            <w:vAlign w:val="center"/>
            <w:hideMark/>
          </w:tcPr>
          <w:p w14:paraId="3A6F32DD" w14:textId="77777777" w:rsidR="00531D77" w:rsidRPr="003D6A32" w:rsidRDefault="00531D77" w:rsidP="000B44B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Óleos de fígados de outros peixes e respectivas frações</w:t>
            </w:r>
          </w:p>
        </w:tc>
      </w:tr>
      <w:tr w:rsidR="00531D77" w:rsidRPr="003D6A32" w14:paraId="1336C549" w14:textId="77777777" w:rsidTr="000B44BA">
        <w:trPr>
          <w:trHeight w:val="397"/>
        </w:trPr>
        <w:tc>
          <w:tcPr>
            <w:tcW w:w="187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379C68F" w14:textId="77777777" w:rsidR="00531D77" w:rsidRPr="003D6A32" w:rsidRDefault="00531D77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150420</w:t>
            </w:r>
          </w:p>
        </w:tc>
        <w:tc>
          <w:tcPr>
            <w:tcW w:w="2476" w:type="dxa"/>
            <w:tcBorders>
              <w:top w:val="single" w:sz="4" w:space="0" w:color="9BC2E6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1C328E7" w14:textId="77777777" w:rsidR="00531D77" w:rsidRPr="003D6A32" w:rsidRDefault="00531D77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1504.20.00</w:t>
            </w:r>
          </w:p>
        </w:tc>
        <w:tc>
          <w:tcPr>
            <w:tcW w:w="5995" w:type="dxa"/>
            <w:tcBorders>
              <w:top w:val="single" w:sz="4" w:space="0" w:color="9BC2E6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704EE4C" w14:textId="77777777" w:rsidR="00531D77" w:rsidRPr="003D6A32" w:rsidRDefault="00531D77" w:rsidP="000B44B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Gorduras e óleos de peixes e respectivas frações, exceto óleos de fígados</w:t>
            </w:r>
          </w:p>
        </w:tc>
      </w:tr>
      <w:tr w:rsidR="00531D77" w:rsidRPr="003D6A32" w14:paraId="6EE49EAE" w14:textId="77777777" w:rsidTr="000B44BA">
        <w:trPr>
          <w:trHeight w:val="397"/>
        </w:trPr>
        <w:tc>
          <w:tcPr>
            <w:tcW w:w="187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DDEBF7" w:fill="DDEBF7"/>
            <w:noWrap/>
            <w:vAlign w:val="center"/>
            <w:hideMark/>
          </w:tcPr>
          <w:p w14:paraId="373B35BF" w14:textId="77777777" w:rsidR="00531D77" w:rsidRPr="003D6A32" w:rsidRDefault="00531D77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150600</w:t>
            </w:r>
          </w:p>
        </w:tc>
        <w:tc>
          <w:tcPr>
            <w:tcW w:w="24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DDEBF7" w:fill="DDEBF7"/>
            <w:noWrap/>
            <w:vAlign w:val="center"/>
            <w:hideMark/>
          </w:tcPr>
          <w:p w14:paraId="7589AB03" w14:textId="77777777" w:rsidR="00531D77" w:rsidRPr="003D6A32" w:rsidRDefault="00531D77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1506.00.00</w:t>
            </w:r>
          </w:p>
        </w:tc>
        <w:tc>
          <w:tcPr>
            <w:tcW w:w="59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DDEBF7" w:fill="DDEBF7"/>
            <w:vAlign w:val="center"/>
            <w:hideMark/>
          </w:tcPr>
          <w:p w14:paraId="3D728EFF" w14:textId="77777777" w:rsidR="00531D77" w:rsidRPr="003D6A32" w:rsidRDefault="00531D77" w:rsidP="000B44B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Outras gorduras e óleos animais, e respectivas frações, mesmo refinados, mas não quimicamente modificados</w:t>
            </w:r>
          </w:p>
        </w:tc>
      </w:tr>
      <w:tr w:rsidR="00531D77" w:rsidRPr="003D6A32" w14:paraId="4F70A3B5" w14:textId="77777777" w:rsidTr="000B44BA">
        <w:trPr>
          <w:trHeight w:val="397"/>
        </w:trPr>
        <w:tc>
          <w:tcPr>
            <w:tcW w:w="187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3A87571" w14:textId="77777777" w:rsidR="00531D77" w:rsidRPr="00FC3B53" w:rsidRDefault="00531D77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FC3B53">
              <w:rPr>
                <w:rFonts w:ascii="Times New Roman" w:eastAsia="Times New Roman" w:hAnsi="Times New Roman" w:cs="Times New Roman"/>
              </w:rPr>
              <w:t>151610</w:t>
            </w:r>
          </w:p>
        </w:tc>
        <w:tc>
          <w:tcPr>
            <w:tcW w:w="24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0AE5030" w14:textId="77777777" w:rsidR="00531D77" w:rsidRPr="00FC3B53" w:rsidRDefault="00531D77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FC3B53">
              <w:rPr>
                <w:rFonts w:ascii="Times New Roman" w:eastAsia="Times New Roman" w:hAnsi="Times New Roman" w:cs="Times New Roman"/>
              </w:rPr>
              <w:t>1516.10.00</w:t>
            </w:r>
          </w:p>
        </w:tc>
        <w:tc>
          <w:tcPr>
            <w:tcW w:w="59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A46F6A3" w14:textId="77777777" w:rsidR="00531D77" w:rsidRPr="00FC3B53" w:rsidRDefault="00531D77" w:rsidP="000B44B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FC3B53">
              <w:rPr>
                <w:rFonts w:ascii="Times New Roman" w:eastAsia="Times New Roman" w:hAnsi="Times New Roman" w:cs="Times New Roman"/>
              </w:rPr>
              <w:t>Gorduras e óleos animais e respectivas frações</w:t>
            </w:r>
          </w:p>
        </w:tc>
      </w:tr>
      <w:tr w:rsidR="00FC3B53" w:rsidRPr="003D6A32" w14:paraId="4989DEA5" w14:textId="77777777" w:rsidTr="00FC3B53">
        <w:trPr>
          <w:trHeight w:val="397"/>
        </w:trPr>
        <w:tc>
          <w:tcPr>
            <w:tcW w:w="187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BE5F1" w:themeFill="accent1" w:themeFillTint="33"/>
            <w:noWrap/>
            <w:vAlign w:val="center"/>
          </w:tcPr>
          <w:p w14:paraId="70AD2E20" w14:textId="0925C5AF" w:rsidR="00FC3B53" w:rsidRPr="00FC3B53" w:rsidRDefault="00FC3B53" w:rsidP="00FC3B53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FC3B53">
              <w:rPr>
                <w:rFonts w:ascii="Times New Roman" w:hAnsi="Times New Roman" w:cs="Times New Roman"/>
              </w:rPr>
              <w:t>151800</w:t>
            </w:r>
          </w:p>
        </w:tc>
        <w:tc>
          <w:tcPr>
            <w:tcW w:w="24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BE5F1" w:themeFill="accent1" w:themeFillTint="33"/>
            <w:noWrap/>
            <w:vAlign w:val="center"/>
          </w:tcPr>
          <w:p w14:paraId="3ECF6E6C" w14:textId="091D72AA" w:rsidR="00FC3B53" w:rsidRPr="00FC3B53" w:rsidRDefault="00FC3B53" w:rsidP="00FC3B53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FC3B53">
              <w:rPr>
                <w:rFonts w:ascii="Times New Roman" w:hAnsi="Times New Roman" w:cs="Times New Roman"/>
              </w:rPr>
              <w:t>1518.00.90</w:t>
            </w:r>
          </w:p>
        </w:tc>
        <w:tc>
          <w:tcPr>
            <w:tcW w:w="59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BE5F1" w:themeFill="accent1" w:themeFillTint="33"/>
            <w:vAlign w:val="center"/>
          </w:tcPr>
          <w:p w14:paraId="36CBF52F" w14:textId="49C49E0D" w:rsidR="00FC3B53" w:rsidRPr="00FC3B53" w:rsidRDefault="00FC3B53" w:rsidP="00FC3B53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FC3B53">
              <w:rPr>
                <w:rFonts w:ascii="Times New Roman" w:hAnsi="Times New Roman" w:cs="Times New Roman"/>
              </w:rPr>
              <w:t xml:space="preserve">Outras gorduras e óleos animais/vegetais cozidos, </w:t>
            </w:r>
            <w:proofErr w:type="gramStart"/>
            <w:r w:rsidRPr="00FC3B53">
              <w:rPr>
                <w:rFonts w:ascii="Times New Roman" w:hAnsi="Times New Roman" w:cs="Times New Roman"/>
              </w:rPr>
              <w:t xml:space="preserve">oxidados, </w:t>
            </w:r>
            <w:proofErr w:type="spellStart"/>
            <w:r w:rsidRPr="00FC3B53">
              <w:rPr>
                <w:rFonts w:ascii="Times New Roman" w:hAnsi="Times New Roman" w:cs="Times New Roman"/>
              </w:rPr>
              <w:t>etc</w:t>
            </w:r>
            <w:proofErr w:type="spellEnd"/>
            <w:proofErr w:type="gramEnd"/>
          </w:p>
        </w:tc>
      </w:tr>
      <w:tr w:rsidR="00531D77" w:rsidRPr="003D6A32" w14:paraId="0B57D50D" w14:textId="77777777" w:rsidTr="000B44BA">
        <w:trPr>
          <w:trHeight w:val="397"/>
        </w:trPr>
        <w:tc>
          <w:tcPr>
            <w:tcW w:w="10348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45298D" w14:textId="77777777" w:rsidR="00531D77" w:rsidRPr="003D6A32" w:rsidRDefault="00531D77" w:rsidP="000B44BA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6A32">
              <w:rPr>
                <w:rFonts w:ascii="Times New Roman" w:eastAsia="Times New Roman" w:hAnsi="Times New Roman" w:cs="Times New Roman"/>
                <w:b/>
                <w:bCs/>
              </w:rPr>
              <w:t>HEMODERIVADOS DE ORIGEM ANIMAL NÃO COMESTÍVEIS</w:t>
            </w:r>
          </w:p>
        </w:tc>
      </w:tr>
      <w:tr w:rsidR="00531D77" w:rsidRPr="003D6A32" w14:paraId="79DD0084" w14:textId="77777777" w:rsidTr="000B44BA">
        <w:trPr>
          <w:trHeight w:val="397"/>
        </w:trPr>
        <w:tc>
          <w:tcPr>
            <w:tcW w:w="1877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14:paraId="43950A7F" w14:textId="77777777" w:rsidR="00531D77" w:rsidRPr="003D6A32" w:rsidRDefault="00531D77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6A32">
              <w:rPr>
                <w:rFonts w:ascii="Times New Roman" w:eastAsia="Times New Roman" w:hAnsi="Times New Roman" w:cs="Times New Roman"/>
                <w:b/>
                <w:bCs/>
              </w:rPr>
              <w:t>SH</w:t>
            </w:r>
          </w:p>
        </w:tc>
        <w:tc>
          <w:tcPr>
            <w:tcW w:w="247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14:paraId="47C07B82" w14:textId="77777777" w:rsidR="00531D77" w:rsidRPr="003D6A32" w:rsidRDefault="00531D77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6A32">
              <w:rPr>
                <w:rFonts w:ascii="Times New Roman" w:eastAsia="Times New Roman" w:hAnsi="Times New Roman" w:cs="Times New Roman"/>
                <w:b/>
                <w:bCs/>
              </w:rPr>
              <w:t>NCM/NBS</w:t>
            </w:r>
          </w:p>
        </w:tc>
        <w:tc>
          <w:tcPr>
            <w:tcW w:w="5995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5B9BD5" w:fill="5B9BD5"/>
            <w:vAlign w:val="center"/>
            <w:hideMark/>
          </w:tcPr>
          <w:p w14:paraId="3E4F0E1B" w14:textId="77777777" w:rsidR="00531D77" w:rsidRPr="003D6A32" w:rsidRDefault="00531D77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6A32">
              <w:rPr>
                <w:rFonts w:ascii="Times New Roman" w:eastAsia="Times New Roman" w:hAnsi="Times New Roman" w:cs="Times New Roman"/>
                <w:b/>
                <w:bCs/>
              </w:rPr>
              <w:t>Descrição</w:t>
            </w:r>
          </w:p>
        </w:tc>
      </w:tr>
      <w:tr w:rsidR="00531D77" w:rsidRPr="003D6A32" w14:paraId="7BDAA418" w14:textId="77777777" w:rsidTr="000B44BA">
        <w:trPr>
          <w:trHeight w:val="397"/>
        </w:trPr>
        <w:tc>
          <w:tcPr>
            <w:tcW w:w="187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DDEBF7" w:fill="DDEBF7"/>
            <w:noWrap/>
            <w:vAlign w:val="center"/>
            <w:hideMark/>
          </w:tcPr>
          <w:p w14:paraId="2E69B892" w14:textId="77777777" w:rsidR="00531D77" w:rsidRPr="003D6A32" w:rsidRDefault="00531D77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051199</w:t>
            </w:r>
          </w:p>
        </w:tc>
        <w:tc>
          <w:tcPr>
            <w:tcW w:w="24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DDEBF7" w:fill="DDEBF7"/>
            <w:noWrap/>
            <w:vAlign w:val="center"/>
            <w:hideMark/>
          </w:tcPr>
          <w:p w14:paraId="28DA932E" w14:textId="77777777" w:rsidR="00531D77" w:rsidRPr="003D6A32" w:rsidRDefault="00531D77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0511.99.99</w:t>
            </w:r>
          </w:p>
        </w:tc>
        <w:tc>
          <w:tcPr>
            <w:tcW w:w="59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DDEBF7" w:fill="DDEBF7"/>
            <w:vAlign w:val="center"/>
            <w:hideMark/>
          </w:tcPr>
          <w:p w14:paraId="644D12E4" w14:textId="77777777" w:rsidR="00531D77" w:rsidRPr="003D6A32" w:rsidRDefault="00531D77" w:rsidP="000B44B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Outros produtos de origem animal, impróprios para alimentação humana</w:t>
            </w:r>
          </w:p>
        </w:tc>
      </w:tr>
      <w:tr w:rsidR="00531D77" w:rsidRPr="003D6A32" w14:paraId="47BA30FC" w14:textId="77777777" w:rsidTr="000B44BA">
        <w:trPr>
          <w:trHeight w:val="397"/>
        </w:trPr>
        <w:tc>
          <w:tcPr>
            <w:tcW w:w="187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DD622CF" w14:textId="77777777" w:rsidR="00531D77" w:rsidRPr="003D6A32" w:rsidRDefault="00531D77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300212</w:t>
            </w:r>
          </w:p>
        </w:tc>
        <w:tc>
          <w:tcPr>
            <w:tcW w:w="24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B021CDD" w14:textId="77777777" w:rsidR="00531D77" w:rsidRPr="003D6A32" w:rsidRDefault="00531D77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3002.12.29</w:t>
            </w:r>
          </w:p>
        </w:tc>
        <w:tc>
          <w:tcPr>
            <w:tcW w:w="59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B1A36EE" w14:textId="77777777" w:rsidR="00531D77" w:rsidRPr="003D6A32" w:rsidRDefault="00531D77" w:rsidP="000B44B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Outras frações do sangue, exceto as preparadas como medicamentos</w:t>
            </w:r>
          </w:p>
        </w:tc>
      </w:tr>
      <w:tr w:rsidR="00531D77" w:rsidRPr="003D6A32" w14:paraId="18A866E7" w14:textId="77777777" w:rsidTr="000B44BA">
        <w:trPr>
          <w:trHeight w:val="397"/>
        </w:trPr>
        <w:tc>
          <w:tcPr>
            <w:tcW w:w="10348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F61C4C" w14:textId="77777777" w:rsidR="00531D77" w:rsidRPr="003D6A32" w:rsidRDefault="00531D77" w:rsidP="000B44B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  <w:b/>
                <w:bCs/>
              </w:rPr>
              <w:t>PRODUTOS DE ORIGEM ANIMAL (POA) NÃO COMESTÍVEIS IN NATURA</w:t>
            </w:r>
          </w:p>
        </w:tc>
      </w:tr>
      <w:tr w:rsidR="00531D77" w:rsidRPr="003D6A32" w14:paraId="52C3100A" w14:textId="77777777" w:rsidTr="000B44BA">
        <w:trPr>
          <w:trHeight w:val="397"/>
        </w:trPr>
        <w:tc>
          <w:tcPr>
            <w:tcW w:w="1877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14:paraId="0F8076D9" w14:textId="77777777" w:rsidR="00531D77" w:rsidRPr="003D6A32" w:rsidRDefault="00531D77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6A32">
              <w:rPr>
                <w:rFonts w:ascii="Times New Roman" w:eastAsia="Times New Roman" w:hAnsi="Times New Roman" w:cs="Times New Roman"/>
                <w:b/>
                <w:bCs/>
              </w:rPr>
              <w:t>SH</w:t>
            </w:r>
          </w:p>
        </w:tc>
        <w:tc>
          <w:tcPr>
            <w:tcW w:w="247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14:paraId="4E5C2EE2" w14:textId="77777777" w:rsidR="00531D77" w:rsidRPr="003D6A32" w:rsidRDefault="00531D77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6A32">
              <w:rPr>
                <w:rFonts w:ascii="Times New Roman" w:eastAsia="Times New Roman" w:hAnsi="Times New Roman" w:cs="Times New Roman"/>
                <w:b/>
                <w:bCs/>
              </w:rPr>
              <w:t>NCM/NBS</w:t>
            </w:r>
          </w:p>
        </w:tc>
        <w:tc>
          <w:tcPr>
            <w:tcW w:w="5995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5B9BD5" w:fill="5B9BD5"/>
            <w:vAlign w:val="center"/>
            <w:hideMark/>
          </w:tcPr>
          <w:p w14:paraId="417F7BF4" w14:textId="77777777" w:rsidR="00531D77" w:rsidRPr="003D6A32" w:rsidRDefault="00531D77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6A32">
              <w:rPr>
                <w:rFonts w:ascii="Times New Roman" w:eastAsia="Times New Roman" w:hAnsi="Times New Roman" w:cs="Times New Roman"/>
                <w:b/>
                <w:bCs/>
              </w:rPr>
              <w:t>Descrição</w:t>
            </w:r>
          </w:p>
        </w:tc>
      </w:tr>
      <w:tr w:rsidR="00531D77" w:rsidRPr="003D6A32" w14:paraId="629298C5" w14:textId="77777777" w:rsidTr="000B44BA">
        <w:trPr>
          <w:trHeight w:val="397"/>
        </w:trPr>
        <w:tc>
          <w:tcPr>
            <w:tcW w:w="187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DDEBF7" w:fill="DDEBF7"/>
            <w:noWrap/>
            <w:vAlign w:val="center"/>
            <w:hideMark/>
          </w:tcPr>
          <w:p w14:paraId="204B25A7" w14:textId="77777777" w:rsidR="00531D77" w:rsidRPr="003D6A32" w:rsidRDefault="00531D77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050400</w:t>
            </w:r>
          </w:p>
        </w:tc>
        <w:tc>
          <w:tcPr>
            <w:tcW w:w="24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DDEBF7" w:fill="DDEBF7"/>
            <w:noWrap/>
            <w:vAlign w:val="center"/>
            <w:hideMark/>
          </w:tcPr>
          <w:p w14:paraId="7DF03F39" w14:textId="77777777" w:rsidR="00531D77" w:rsidRPr="003D6A32" w:rsidRDefault="00531D77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0504.00.90</w:t>
            </w:r>
          </w:p>
        </w:tc>
        <w:tc>
          <w:tcPr>
            <w:tcW w:w="59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DDEBF7" w:fill="DDEBF7"/>
            <w:vAlign w:val="center"/>
            <w:hideMark/>
          </w:tcPr>
          <w:p w14:paraId="04B65975" w14:textId="77777777" w:rsidR="00531D77" w:rsidRPr="003D6A32" w:rsidRDefault="00531D77" w:rsidP="000B44B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Bexigas e estômagos, de animais, exceto peixes, frescas etc.</w:t>
            </w:r>
          </w:p>
        </w:tc>
      </w:tr>
      <w:tr w:rsidR="00531D77" w:rsidRPr="003D6A32" w14:paraId="688926FD" w14:textId="77777777" w:rsidTr="000B44BA">
        <w:trPr>
          <w:trHeight w:val="397"/>
        </w:trPr>
        <w:tc>
          <w:tcPr>
            <w:tcW w:w="187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CFBB168" w14:textId="77777777" w:rsidR="00531D77" w:rsidRPr="003D6A32" w:rsidRDefault="00531D77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050590</w:t>
            </w:r>
          </w:p>
        </w:tc>
        <w:tc>
          <w:tcPr>
            <w:tcW w:w="24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ED1B594" w14:textId="77777777" w:rsidR="00531D77" w:rsidRPr="003D6A32" w:rsidRDefault="00531D77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0505.90.00</w:t>
            </w:r>
          </w:p>
        </w:tc>
        <w:tc>
          <w:tcPr>
            <w:tcW w:w="59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E2FBD97" w14:textId="77777777" w:rsidR="00531D77" w:rsidRPr="003D6A32" w:rsidRDefault="00531D77" w:rsidP="000B44B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Peles e outras partes de aves, com suas penas, penugem etc.</w:t>
            </w:r>
          </w:p>
        </w:tc>
      </w:tr>
      <w:tr w:rsidR="00531D77" w:rsidRPr="003D6A32" w14:paraId="488EF520" w14:textId="77777777" w:rsidTr="000B44BA">
        <w:trPr>
          <w:trHeight w:val="397"/>
        </w:trPr>
        <w:tc>
          <w:tcPr>
            <w:tcW w:w="187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DDEBF7" w:fill="DDEBF7"/>
            <w:noWrap/>
            <w:vAlign w:val="center"/>
            <w:hideMark/>
          </w:tcPr>
          <w:p w14:paraId="70A9AFA5" w14:textId="77777777" w:rsidR="00531D77" w:rsidRPr="003D6A32" w:rsidRDefault="00531D77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050690</w:t>
            </w:r>
          </w:p>
        </w:tc>
        <w:tc>
          <w:tcPr>
            <w:tcW w:w="24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DDEBF7" w:fill="DDEBF7"/>
            <w:noWrap/>
            <w:vAlign w:val="center"/>
            <w:hideMark/>
          </w:tcPr>
          <w:p w14:paraId="38C430D2" w14:textId="77777777" w:rsidR="00531D77" w:rsidRPr="003D6A32" w:rsidRDefault="00531D77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0506.90.00</w:t>
            </w:r>
          </w:p>
        </w:tc>
        <w:tc>
          <w:tcPr>
            <w:tcW w:w="59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DDEBF7" w:fill="DDEBF7"/>
            <w:vAlign w:val="center"/>
            <w:hideMark/>
          </w:tcPr>
          <w:p w14:paraId="5991C712" w14:textId="77777777" w:rsidR="00531D77" w:rsidRPr="003D6A32" w:rsidRDefault="00531D77" w:rsidP="000B44B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Outros ossos e núcleos córneos, em bruto, desengordurado etc.</w:t>
            </w:r>
          </w:p>
        </w:tc>
      </w:tr>
    </w:tbl>
    <w:p w14:paraId="2235F7A0" w14:textId="77777777" w:rsidR="000F6526" w:rsidRPr="006347BF" w:rsidRDefault="000F6526" w:rsidP="005E666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0F6526" w:rsidRPr="006347BF" w:rsidSect="000E6806">
      <w:headerReference w:type="default" r:id="rId8"/>
      <w:footerReference w:type="default" r:id="rId9"/>
      <w:pgSz w:w="11906" w:h="16838"/>
      <w:pgMar w:top="1440" w:right="1080" w:bottom="1440" w:left="108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19F5CA" w14:textId="77777777" w:rsidR="000079D0" w:rsidRDefault="000079D0" w:rsidP="00B215D2">
      <w:pPr>
        <w:spacing w:after="0" w:line="240" w:lineRule="auto"/>
      </w:pPr>
      <w:r>
        <w:separator/>
      </w:r>
    </w:p>
  </w:endnote>
  <w:endnote w:type="continuationSeparator" w:id="0">
    <w:p w14:paraId="03C208BE" w14:textId="77777777" w:rsidR="000079D0" w:rsidRDefault="000079D0" w:rsidP="00B21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96DB3" w14:textId="77777777" w:rsidR="0079397E" w:rsidRPr="007E75CD" w:rsidRDefault="0079397E">
    <w:pPr>
      <w:pStyle w:val="Rodap"/>
      <w:rPr>
        <w:b/>
        <w:bCs/>
        <w:i/>
        <w:iCs/>
        <w:sz w:val="20"/>
        <w:szCs w:val="20"/>
      </w:rPr>
    </w:pPr>
  </w:p>
  <w:p w14:paraId="2D181837" w14:textId="77777777" w:rsidR="00531D77" w:rsidRPr="00584A91" w:rsidRDefault="00531D77" w:rsidP="00531D77">
    <w:pPr>
      <w:pStyle w:val="Rodap"/>
      <w:rPr>
        <w:rStyle w:val="Hyperlink"/>
        <w:i/>
        <w:iCs/>
        <w:color w:val="auto"/>
      </w:rPr>
    </w:pPr>
    <w:r w:rsidRPr="002F2CEB">
      <w:rPr>
        <w:b/>
        <w:bCs/>
        <w:i/>
        <w:iCs/>
      </w:rPr>
      <w:t>*</w:t>
    </w:r>
    <w:r w:rsidRPr="002F2CEB">
      <w:rPr>
        <w:i/>
        <w:iCs/>
      </w:rPr>
      <w:t xml:space="preserve">Modelo disponível </w:t>
    </w:r>
    <w:r>
      <w:rPr>
        <w:i/>
        <w:iCs/>
      </w:rPr>
      <w:t xml:space="preserve">em </w:t>
    </w:r>
    <w:hyperlink r:id="rId1" w:history="1">
      <w:r w:rsidRPr="009F482E">
        <w:rPr>
          <w:rStyle w:val="Hyperlink"/>
          <w:i/>
          <w:iCs/>
        </w:rPr>
        <w:t>https://portal.apexbrasil.com.br/transparencia/</w:t>
      </w:r>
    </w:hyperlink>
    <w:r>
      <w:rPr>
        <w:i/>
        <w:iCs/>
      </w:rPr>
      <w:t xml:space="preserve"> &gt; </w:t>
    </w:r>
    <w:r w:rsidRPr="00584A91">
      <w:rPr>
        <w:i/>
        <w:iCs/>
      </w:rPr>
      <w:t>CONVÊNIOS E TRANSFERÊNCIAS &gt; Termo de Adesão e Consentimentos de Dados, acessado em 07 de dezembro de 2023.</w:t>
    </w:r>
  </w:p>
  <w:sdt>
    <w:sdtPr>
      <w:id w:val="-1644188600"/>
      <w:docPartObj>
        <w:docPartGallery w:val="Page Numbers (Bottom of Page)"/>
        <w:docPartUnique/>
      </w:docPartObj>
    </w:sdtPr>
    <w:sdtContent>
      <w:p w14:paraId="313A774D" w14:textId="4B1505BD" w:rsidR="00535DDA" w:rsidRDefault="00535DDA" w:rsidP="00535DDA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  <w:r>
          <w:t>/5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45978F" w14:textId="77777777" w:rsidR="000079D0" w:rsidRDefault="000079D0" w:rsidP="00B215D2">
      <w:pPr>
        <w:spacing w:after="0" w:line="240" w:lineRule="auto"/>
      </w:pPr>
      <w:r>
        <w:separator/>
      </w:r>
    </w:p>
  </w:footnote>
  <w:footnote w:type="continuationSeparator" w:id="0">
    <w:p w14:paraId="5A2E6BC5" w14:textId="77777777" w:rsidR="000079D0" w:rsidRDefault="000079D0" w:rsidP="00B21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16771" w14:textId="13E9101C" w:rsidR="00A95544" w:rsidRPr="009F624D" w:rsidRDefault="00A95544" w:rsidP="00A95544">
    <w:pPr>
      <w:spacing w:after="0" w:line="240" w:lineRule="auto"/>
      <w:rPr>
        <w:rFonts w:ascii="Times New Roman" w:hAnsi="Times New Roman" w:cs="Times New Roman"/>
        <w:i/>
        <w:noProof/>
        <w:sz w:val="24"/>
        <w:szCs w:val="24"/>
      </w:rPr>
    </w:pPr>
  </w:p>
  <w:p w14:paraId="79AA25CD" w14:textId="45C166C7" w:rsidR="00A95544" w:rsidRPr="008203D2" w:rsidRDefault="00E06395" w:rsidP="00E25241">
    <w:pPr>
      <w:spacing w:after="0" w:line="240" w:lineRule="auto"/>
      <w:ind w:right="2375"/>
      <w:rPr>
        <w:rFonts w:ascii="Times New Roman" w:hAnsi="Times New Roman" w:cs="Times New Roman"/>
        <w:b/>
        <w:iCs/>
        <w:noProof/>
        <w:sz w:val="32"/>
        <w:szCs w:val="32"/>
      </w:rPr>
    </w:pPr>
    <w:r w:rsidRPr="008203D2">
      <w:rPr>
        <w:rFonts w:ascii="Times New Roman" w:hAnsi="Times New Roman" w:cs="Times New Roman"/>
        <w:i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C181240" wp14:editId="2ACD9C27">
              <wp:simplePos x="0" y="0"/>
              <wp:positionH relativeFrom="column">
                <wp:posOffset>4502078</wp:posOffset>
              </wp:positionH>
              <wp:positionV relativeFrom="paragraph">
                <wp:posOffset>11430</wp:posOffset>
              </wp:positionV>
              <wp:extent cx="1993900" cy="723418"/>
              <wp:effectExtent l="0" t="0" r="25400" b="19685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93900" cy="72341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713EB37" w14:textId="79FF2C24" w:rsidR="00673126" w:rsidRDefault="00227C3C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D4D6B52" wp14:editId="13BE51F1">
                                <wp:extent cx="1820930" cy="622300"/>
                                <wp:effectExtent l="0" t="0" r="8255" b="6350"/>
                                <wp:docPr id="4" name="Imagem 4" descr="Uma imagem contendo Logotipo&#10;&#10;Descrição gerada automaticamente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Imagem 8" descr="Uma imagem contendo Logotipo&#10;&#10;Descrição gerada automaticamente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820930" cy="6223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181240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54.5pt;margin-top:.9pt;width:157pt;height:56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">
              <v:textbox>
                <w:txbxContent>
                  <w:p w14:paraId="2713EB37" w14:textId="79FF2C24" w:rsidR="00673126" w:rsidRDefault="00227C3C">
                    <w:r>
                      <w:rPr>
                        <w:noProof/>
                      </w:rPr>
                      <w:drawing>
                        <wp:inline distT="0" distB="0" distL="0" distR="0" wp14:anchorId="4D4D6B52" wp14:editId="13BE51F1">
                          <wp:extent cx="1820930" cy="622300"/>
                          <wp:effectExtent l="0" t="0" r="8255" b="6350"/>
                          <wp:docPr id="4" name="Imagem 4" descr="Uma imagem contendo Logotipo&#10;&#10;Descrição gerada automaticamente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Imagem 8" descr="Uma imagem contendo Logotipo&#10;&#10;Descrição gerada automaticamente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820930" cy="6223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085CFC" w:rsidRPr="00F84E00">
      <w:rPr>
        <w:rFonts w:ascii="Times New Roman" w:hAnsi="Times New Roman" w:cs="Times New Roman"/>
        <w:b/>
        <w:i/>
        <w:noProof/>
        <w:sz w:val="32"/>
        <w:szCs w:val="32"/>
      </w:rPr>
      <w:t>TERMO DE ADESÃO* E CONSENTIMENTO DE USO DE DADOS PROJETO SETORIAL</w:t>
    </w:r>
    <w:r w:rsidR="00085CFC">
      <w:rPr>
        <w:rFonts w:ascii="Times New Roman" w:hAnsi="Times New Roman" w:cs="Times New Roman"/>
        <w:b/>
        <w:i/>
        <w:noProof/>
        <w:sz w:val="32"/>
        <w:szCs w:val="32"/>
      </w:rPr>
      <w:t xml:space="preserve"> </w:t>
    </w:r>
    <w:r w:rsidR="00085CFC" w:rsidRPr="00F84E00">
      <w:rPr>
        <w:rFonts w:ascii="Times New Roman" w:hAnsi="Times New Roman" w:cs="Times New Roman"/>
        <w:b/>
        <w:i/>
        <w:noProof/>
        <w:sz w:val="32"/>
        <w:szCs w:val="32"/>
      </w:rPr>
      <w:t>APEX-BRASIL – BRAZILIAN RENDERERS</w:t>
    </w:r>
    <w:r w:rsidR="00085CFC">
      <w:rPr>
        <w:rFonts w:ascii="Times New Roman" w:hAnsi="Times New Roman" w:cs="Times New Roman"/>
        <w:b/>
        <w:i/>
        <w:noProof/>
        <w:sz w:val="32"/>
        <w:szCs w:val="32"/>
      </w:rPr>
      <w:t xml:space="preserve"> 2024 – 2025</w:t>
    </w:r>
  </w:p>
  <w:p w14:paraId="3606E65E" w14:textId="77777777" w:rsidR="00590868" w:rsidRPr="009C5E61" w:rsidRDefault="00590868" w:rsidP="00E25241">
    <w:pPr>
      <w:spacing w:after="0" w:line="240" w:lineRule="auto"/>
      <w:ind w:right="2375"/>
      <w:rPr>
        <w:rFonts w:ascii="Times New Roman" w:hAnsi="Times New Roman" w:cs="Times New Roman"/>
        <w:bCs/>
        <w:iCs/>
        <w:noProof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401EA"/>
    <w:multiLevelType w:val="hybridMultilevel"/>
    <w:tmpl w:val="E2182FDA"/>
    <w:lvl w:ilvl="0" w:tplc="F61AEDBC">
      <w:start w:val="6"/>
      <w:numFmt w:val="decimal"/>
      <w:lvlText w:val="%1)"/>
      <w:lvlJc w:val="left"/>
      <w:pPr>
        <w:ind w:left="177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" w15:restartNumberingAfterBreak="0">
    <w:nsid w:val="422E2B55"/>
    <w:multiLevelType w:val="hybridMultilevel"/>
    <w:tmpl w:val="9BF0C742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7F7127"/>
    <w:multiLevelType w:val="hybridMultilevel"/>
    <w:tmpl w:val="5C3A853A"/>
    <w:lvl w:ilvl="0" w:tplc="04160011">
      <w:start w:val="1"/>
      <w:numFmt w:val="decimal"/>
      <w:lvlText w:val="%1)"/>
      <w:lvlJc w:val="left"/>
      <w:pPr>
        <w:ind w:left="3338" w:hanging="360"/>
      </w:pPr>
    </w:lvl>
    <w:lvl w:ilvl="1" w:tplc="04160019" w:tentative="1">
      <w:start w:val="1"/>
      <w:numFmt w:val="lowerLetter"/>
      <w:lvlText w:val="%2."/>
      <w:lvlJc w:val="left"/>
      <w:pPr>
        <w:ind w:left="4058" w:hanging="360"/>
      </w:pPr>
    </w:lvl>
    <w:lvl w:ilvl="2" w:tplc="0416001B" w:tentative="1">
      <w:start w:val="1"/>
      <w:numFmt w:val="lowerRoman"/>
      <w:lvlText w:val="%3."/>
      <w:lvlJc w:val="right"/>
      <w:pPr>
        <w:ind w:left="4778" w:hanging="180"/>
      </w:pPr>
    </w:lvl>
    <w:lvl w:ilvl="3" w:tplc="0416000F" w:tentative="1">
      <w:start w:val="1"/>
      <w:numFmt w:val="decimal"/>
      <w:lvlText w:val="%4."/>
      <w:lvlJc w:val="left"/>
      <w:pPr>
        <w:ind w:left="5498" w:hanging="360"/>
      </w:pPr>
    </w:lvl>
    <w:lvl w:ilvl="4" w:tplc="04160019" w:tentative="1">
      <w:start w:val="1"/>
      <w:numFmt w:val="lowerLetter"/>
      <w:lvlText w:val="%5."/>
      <w:lvlJc w:val="left"/>
      <w:pPr>
        <w:ind w:left="6218" w:hanging="360"/>
      </w:pPr>
    </w:lvl>
    <w:lvl w:ilvl="5" w:tplc="0416001B" w:tentative="1">
      <w:start w:val="1"/>
      <w:numFmt w:val="lowerRoman"/>
      <w:lvlText w:val="%6."/>
      <w:lvlJc w:val="right"/>
      <w:pPr>
        <w:ind w:left="6938" w:hanging="180"/>
      </w:pPr>
    </w:lvl>
    <w:lvl w:ilvl="6" w:tplc="0416000F" w:tentative="1">
      <w:start w:val="1"/>
      <w:numFmt w:val="decimal"/>
      <w:lvlText w:val="%7."/>
      <w:lvlJc w:val="left"/>
      <w:pPr>
        <w:ind w:left="7658" w:hanging="360"/>
      </w:pPr>
    </w:lvl>
    <w:lvl w:ilvl="7" w:tplc="04160019" w:tentative="1">
      <w:start w:val="1"/>
      <w:numFmt w:val="lowerLetter"/>
      <w:lvlText w:val="%8."/>
      <w:lvlJc w:val="left"/>
      <w:pPr>
        <w:ind w:left="8378" w:hanging="360"/>
      </w:pPr>
    </w:lvl>
    <w:lvl w:ilvl="8" w:tplc="0416001B" w:tentative="1">
      <w:start w:val="1"/>
      <w:numFmt w:val="lowerRoman"/>
      <w:lvlText w:val="%9."/>
      <w:lvlJc w:val="right"/>
      <w:pPr>
        <w:ind w:left="9098" w:hanging="180"/>
      </w:pPr>
    </w:lvl>
  </w:abstractNum>
  <w:num w:numId="1" w16cid:durableId="1820152123">
    <w:abstractNumId w:val="2"/>
  </w:num>
  <w:num w:numId="2" w16cid:durableId="1479572018">
    <w:abstractNumId w:val="0"/>
  </w:num>
  <w:num w:numId="3" w16cid:durableId="236326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6612"/>
    <w:rsid w:val="000079D0"/>
    <w:rsid w:val="00014849"/>
    <w:rsid w:val="00017382"/>
    <w:rsid w:val="000361F6"/>
    <w:rsid w:val="00056B87"/>
    <w:rsid w:val="0006148C"/>
    <w:rsid w:val="00062E48"/>
    <w:rsid w:val="00063839"/>
    <w:rsid w:val="0008590D"/>
    <w:rsid w:val="00085CFC"/>
    <w:rsid w:val="000A2A53"/>
    <w:rsid w:val="000A2AE3"/>
    <w:rsid w:val="000C5467"/>
    <w:rsid w:val="000C5824"/>
    <w:rsid w:val="000C799E"/>
    <w:rsid w:val="000E5637"/>
    <w:rsid w:val="000E6806"/>
    <w:rsid w:val="000F08AC"/>
    <w:rsid w:val="000F6526"/>
    <w:rsid w:val="001204FD"/>
    <w:rsid w:val="00134A2C"/>
    <w:rsid w:val="001630DD"/>
    <w:rsid w:val="00165EA3"/>
    <w:rsid w:val="00170827"/>
    <w:rsid w:val="0018420D"/>
    <w:rsid w:val="001854DF"/>
    <w:rsid w:val="001865FC"/>
    <w:rsid w:val="001A6890"/>
    <w:rsid w:val="001A6EA7"/>
    <w:rsid w:val="001D19B3"/>
    <w:rsid w:val="001D36D8"/>
    <w:rsid w:val="001D5022"/>
    <w:rsid w:val="001D669B"/>
    <w:rsid w:val="002039A4"/>
    <w:rsid w:val="00222C9D"/>
    <w:rsid w:val="00227C3C"/>
    <w:rsid w:val="00257A16"/>
    <w:rsid w:val="002633E0"/>
    <w:rsid w:val="00297090"/>
    <w:rsid w:val="002A1C7C"/>
    <w:rsid w:val="002C4F35"/>
    <w:rsid w:val="002F0871"/>
    <w:rsid w:val="00302120"/>
    <w:rsid w:val="00312C45"/>
    <w:rsid w:val="00315E4C"/>
    <w:rsid w:val="0032479B"/>
    <w:rsid w:val="00326F09"/>
    <w:rsid w:val="00351EE1"/>
    <w:rsid w:val="003544B0"/>
    <w:rsid w:val="003623D9"/>
    <w:rsid w:val="00375353"/>
    <w:rsid w:val="003B55A8"/>
    <w:rsid w:val="003C1594"/>
    <w:rsid w:val="003C5A5B"/>
    <w:rsid w:val="003D09E5"/>
    <w:rsid w:val="003D10A6"/>
    <w:rsid w:val="003D3301"/>
    <w:rsid w:val="003E0248"/>
    <w:rsid w:val="00400116"/>
    <w:rsid w:val="00401AAE"/>
    <w:rsid w:val="00403106"/>
    <w:rsid w:val="00404A7E"/>
    <w:rsid w:val="004303D1"/>
    <w:rsid w:val="00445167"/>
    <w:rsid w:val="00483D7D"/>
    <w:rsid w:val="004A0FCD"/>
    <w:rsid w:val="004A7855"/>
    <w:rsid w:val="004D1DAA"/>
    <w:rsid w:val="004D7525"/>
    <w:rsid w:val="004D7CB5"/>
    <w:rsid w:val="004E7342"/>
    <w:rsid w:val="004F1045"/>
    <w:rsid w:val="004F2E45"/>
    <w:rsid w:val="00512824"/>
    <w:rsid w:val="00514A4B"/>
    <w:rsid w:val="00531D77"/>
    <w:rsid w:val="00535DDA"/>
    <w:rsid w:val="00541742"/>
    <w:rsid w:val="00543EA3"/>
    <w:rsid w:val="00567BEE"/>
    <w:rsid w:val="005762E0"/>
    <w:rsid w:val="0057721F"/>
    <w:rsid w:val="00590868"/>
    <w:rsid w:val="005922FF"/>
    <w:rsid w:val="0059349C"/>
    <w:rsid w:val="005E4BDF"/>
    <w:rsid w:val="005E6665"/>
    <w:rsid w:val="005E7034"/>
    <w:rsid w:val="005F3914"/>
    <w:rsid w:val="00600008"/>
    <w:rsid w:val="006047C6"/>
    <w:rsid w:val="006176F4"/>
    <w:rsid w:val="00626017"/>
    <w:rsid w:val="00631828"/>
    <w:rsid w:val="006347BF"/>
    <w:rsid w:val="006401EB"/>
    <w:rsid w:val="0064125B"/>
    <w:rsid w:val="006446B8"/>
    <w:rsid w:val="00644E90"/>
    <w:rsid w:val="00652F9C"/>
    <w:rsid w:val="00673126"/>
    <w:rsid w:val="006B7261"/>
    <w:rsid w:val="006C7874"/>
    <w:rsid w:val="006D087E"/>
    <w:rsid w:val="006D0A08"/>
    <w:rsid w:val="006E2949"/>
    <w:rsid w:val="006F5C9A"/>
    <w:rsid w:val="00704D44"/>
    <w:rsid w:val="00717FCA"/>
    <w:rsid w:val="00727B8D"/>
    <w:rsid w:val="007347F2"/>
    <w:rsid w:val="00742513"/>
    <w:rsid w:val="00752CD1"/>
    <w:rsid w:val="00762FB1"/>
    <w:rsid w:val="0079397E"/>
    <w:rsid w:val="007A7A7C"/>
    <w:rsid w:val="007C2A4C"/>
    <w:rsid w:val="007C6D52"/>
    <w:rsid w:val="007E240C"/>
    <w:rsid w:val="007E320C"/>
    <w:rsid w:val="007E3AEE"/>
    <w:rsid w:val="007E58E3"/>
    <w:rsid w:val="007E5FE7"/>
    <w:rsid w:val="007E6612"/>
    <w:rsid w:val="007E75CD"/>
    <w:rsid w:val="008203D2"/>
    <w:rsid w:val="0084299F"/>
    <w:rsid w:val="00865F6E"/>
    <w:rsid w:val="00871E07"/>
    <w:rsid w:val="00884533"/>
    <w:rsid w:val="008920BC"/>
    <w:rsid w:val="008942B0"/>
    <w:rsid w:val="008943F3"/>
    <w:rsid w:val="00894980"/>
    <w:rsid w:val="008A7966"/>
    <w:rsid w:val="008B4B03"/>
    <w:rsid w:val="008C0A8A"/>
    <w:rsid w:val="008C56DA"/>
    <w:rsid w:val="008D4B4E"/>
    <w:rsid w:val="00911237"/>
    <w:rsid w:val="00920047"/>
    <w:rsid w:val="00957B47"/>
    <w:rsid w:val="00960C5E"/>
    <w:rsid w:val="00975A66"/>
    <w:rsid w:val="00990007"/>
    <w:rsid w:val="009B0139"/>
    <w:rsid w:val="009C0950"/>
    <w:rsid w:val="009C4585"/>
    <w:rsid w:val="009C5E61"/>
    <w:rsid w:val="009E4F8B"/>
    <w:rsid w:val="009F624D"/>
    <w:rsid w:val="00A1127F"/>
    <w:rsid w:val="00A203C0"/>
    <w:rsid w:val="00A22F2F"/>
    <w:rsid w:val="00A24354"/>
    <w:rsid w:val="00A27263"/>
    <w:rsid w:val="00A32ABC"/>
    <w:rsid w:val="00A34490"/>
    <w:rsid w:val="00A53211"/>
    <w:rsid w:val="00A60B53"/>
    <w:rsid w:val="00A629B2"/>
    <w:rsid w:val="00A74482"/>
    <w:rsid w:val="00A95544"/>
    <w:rsid w:val="00AA32A3"/>
    <w:rsid w:val="00AB720E"/>
    <w:rsid w:val="00AC1592"/>
    <w:rsid w:val="00AD2624"/>
    <w:rsid w:val="00AF26F0"/>
    <w:rsid w:val="00B159EE"/>
    <w:rsid w:val="00B16993"/>
    <w:rsid w:val="00B215D2"/>
    <w:rsid w:val="00B22BEC"/>
    <w:rsid w:val="00B318B0"/>
    <w:rsid w:val="00B52397"/>
    <w:rsid w:val="00B6238D"/>
    <w:rsid w:val="00B7371E"/>
    <w:rsid w:val="00B7465D"/>
    <w:rsid w:val="00B84015"/>
    <w:rsid w:val="00BA4BE4"/>
    <w:rsid w:val="00BA5F1F"/>
    <w:rsid w:val="00BB4B3D"/>
    <w:rsid w:val="00BC63A4"/>
    <w:rsid w:val="00BF7BE5"/>
    <w:rsid w:val="00C1617F"/>
    <w:rsid w:val="00C2146F"/>
    <w:rsid w:val="00C32761"/>
    <w:rsid w:val="00C3309A"/>
    <w:rsid w:val="00C3667B"/>
    <w:rsid w:val="00C45DC6"/>
    <w:rsid w:val="00C53FBF"/>
    <w:rsid w:val="00C63519"/>
    <w:rsid w:val="00C94DD6"/>
    <w:rsid w:val="00CA24A7"/>
    <w:rsid w:val="00CA4B36"/>
    <w:rsid w:val="00CB7F3A"/>
    <w:rsid w:val="00CC11CE"/>
    <w:rsid w:val="00CC3076"/>
    <w:rsid w:val="00CC320F"/>
    <w:rsid w:val="00CC4465"/>
    <w:rsid w:val="00CD1E9D"/>
    <w:rsid w:val="00CF2962"/>
    <w:rsid w:val="00CF7D63"/>
    <w:rsid w:val="00D07305"/>
    <w:rsid w:val="00D121A3"/>
    <w:rsid w:val="00D266E8"/>
    <w:rsid w:val="00D4708C"/>
    <w:rsid w:val="00D62584"/>
    <w:rsid w:val="00D94657"/>
    <w:rsid w:val="00DA5589"/>
    <w:rsid w:val="00DA7C07"/>
    <w:rsid w:val="00DB33DF"/>
    <w:rsid w:val="00DF12A8"/>
    <w:rsid w:val="00E06395"/>
    <w:rsid w:val="00E25241"/>
    <w:rsid w:val="00E474A7"/>
    <w:rsid w:val="00E60BCB"/>
    <w:rsid w:val="00EB5372"/>
    <w:rsid w:val="00EF3429"/>
    <w:rsid w:val="00F07170"/>
    <w:rsid w:val="00F12019"/>
    <w:rsid w:val="00F52C59"/>
    <w:rsid w:val="00F76A5B"/>
    <w:rsid w:val="00FB2810"/>
    <w:rsid w:val="00FB3D46"/>
    <w:rsid w:val="00FC21F6"/>
    <w:rsid w:val="00FC3B53"/>
    <w:rsid w:val="00FC4E02"/>
    <w:rsid w:val="00FD254C"/>
    <w:rsid w:val="00FE6A9A"/>
    <w:rsid w:val="00FF5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EFD4F4"/>
  <w15:docId w15:val="{24B1B016-FC65-459C-AE55-0DCA67302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1E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style2">
    <w:name w:val="style2"/>
    <w:basedOn w:val="Fontepargpadro"/>
    <w:rsid w:val="00CC3076"/>
  </w:style>
  <w:style w:type="table" w:styleId="Tabelacomgrade">
    <w:name w:val="Table Grid"/>
    <w:basedOn w:val="Tabelanormal"/>
    <w:uiPriority w:val="59"/>
    <w:rsid w:val="00CC30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yle1">
    <w:name w:val="style1"/>
    <w:basedOn w:val="Fontepargpadro"/>
    <w:rsid w:val="00CC3076"/>
  </w:style>
  <w:style w:type="paragraph" w:styleId="PargrafodaLista">
    <w:name w:val="List Paragraph"/>
    <w:basedOn w:val="Normal"/>
    <w:uiPriority w:val="99"/>
    <w:qFormat/>
    <w:rsid w:val="00B215D2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B215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215D2"/>
  </w:style>
  <w:style w:type="paragraph" w:styleId="Rodap">
    <w:name w:val="footer"/>
    <w:basedOn w:val="Normal"/>
    <w:link w:val="RodapChar"/>
    <w:uiPriority w:val="99"/>
    <w:unhideWhenUsed/>
    <w:rsid w:val="00B215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215D2"/>
  </w:style>
  <w:style w:type="character" w:styleId="Refdecomentrio">
    <w:name w:val="annotation reference"/>
    <w:basedOn w:val="Fontepargpadro"/>
    <w:uiPriority w:val="99"/>
    <w:semiHidden/>
    <w:unhideWhenUsed/>
    <w:rsid w:val="00BB4B3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BB4B3D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BB4B3D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B4B3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B4B3D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B4B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B4B3D"/>
    <w:rPr>
      <w:rFonts w:ascii="Segoe UI" w:hAnsi="Segoe UI" w:cs="Segoe UI"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BA4BE4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BA4B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166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gpd@apexbrasil.com.b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portal.apexbrasil.com.br/transparenci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1465</TotalTime>
  <Pages>6</Pages>
  <Words>1639</Words>
  <Characters>8855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maria.fernanda</dc:creator>
  <cp:keywords/>
  <dc:description/>
  <cp:lastModifiedBy>ABRA | Reciclagem Animal</cp:lastModifiedBy>
  <cp:revision>106</cp:revision>
  <dcterms:created xsi:type="dcterms:W3CDTF">2018-08-09T16:47:00Z</dcterms:created>
  <dcterms:modified xsi:type="dcterms:W3CDTF">2024-10-15T14:09:00Z</dcterms:modified>
</cp:coreProperties>
</file>